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A721" w14:textId="77777777" w:rsidR="005B587E" w:rsidRDefault="005B587E" w:rsidP="005B587E">
      <w:pPr>
        <w:jc w:val="center"/>
        <w:rPr>
          <w:rFonts w:ascii="Century Gothic" w:eastAsia="Times New Roman" w:hAnsi="Century Gothic"/>
          <w:b/>
          <w:sz w:val="30"/>
          <w:szCs w:val="52"/>
        </w:rPr>
      </w:pPr>
    </w:p>
    <w:p w14:paraId="54E98909" w14:textId="77777777" w:rsidR="005B587E" w:rsidRDefault="005B587E" w:rsidP="005B587E">
      <w:pPr>
        <w:jc w:val="center"/>
        <w:rPr>
          <w:rFonts w:ascii="Century Gothic" w:eastAsia="Times New Roman" w:hAnsi="Century Gothic"/>
          <w:b/>
          <w:sz w:val="30"/>
          <w:szCs w:val="52"/>
        </w:rPr>
      </w:pPr>
    </w:p>
    <w:p w14:paraId="1E3AF543" w14:textId="77777777" w:rsidR="005B587E" w:rsidRDefault="005B587E" w:rsidP="005B587E">
      <w:pPr>
        <w:jc w:val="center"/>
        <w:rPr>
          <w:rFonts w:ascii="Century Gothic" w:eastAsia="Times New Roman" w:hAnsi="Century Gothic"/>
          <w:b/>
          <w:sz w:val="30"/>
          <w:szCs w:val="52"/>
        </w:rPr>
      </w:pPr>
    </w:p>
    <w:p w14:paraId="56DFE0C2" w14:textId="77777777" w:rsidR="005B587E" w:rsidRDefault="005B587E" w:rsidP="005B587E">
      <w:pPr>
        <w:jc w:val="center"/>
        <w:rPr>
          <w:rFonts w:ascii="Century Gothic" w:eastAsia="Times New Roman" w:hAnsi="Century Gothic"/>
          <w:sz w:val="22"/>
          <w:szCs w:val="22"/>
        </w:rPr>
      </w:pPr>
      <w:r>
        <w:rPr>
          <w:rFonts w:ascii="Century Gothic" w:eastAsia="Times New Roman" w:hAnsi="Century Gothic"/>
          <w:sz w:val="22"/>
          <w:szCs w:val="22"/>
        </w:rPr>
        <w:t>Tax Credit &amp; Impact Finance Associate Attorney</w:t>
      </w:r>
    </w:p>
    <w:p w14:paraId="65BE4F03" w14:textId="77777777" w:rsidR="005B587E" w:rsidRPr="004B4512" w:rsidRDefault="005B587E" w:rsidP="005B587E">
      <w:pPr>
        <w:jc w:val="center"/>
        <w:rPr>
          <w:rFonts w:ascii="Century Gothic" w:eastAsia="Times New Roman" w:hAnsi="Century Gothic"/>
          <w:sz w:val="22"/>
          <w:szCs w:val="22"/>
        </w:rPr>
      </w:pPr>
      <w:r>
        <w:rPr>
          <w:rFonts w:ascii="Century Gothic" w:eastAsia="Times New Roman" w:hAnsi="Century Gothic"/>
          <w:sz w:val="22"/>
          <w:szCs w:val="22"/>
        </w:rPr>
        <w:t>Denver, CO</w:t>
      </w:r>
    </w:p>
    <w:p w14:paraId="50EA0C71" w14:textId="77777777" w:rsidR="005B587E" w:rsidRPr="004B4512" w:rsidRDefault="005B587E" w:rsidP="005B587E">
      <w:pPr>
        <w:rPr>
          <w:rFonts w:ascii="Century Gothic" w:eastAsia="Times New Roman" w:hAnsi="Century Gothic"/>
          <w:sz w:val="22"/>
          <w:szCs w:val="22"/>
        </w:rPr>
      </w:pPr>
    </w:p>
    <w:p w14:paraId="3DEC2989" w14:textId="77777777" w:rsidR="005B587E" w:rsidRPr="004B4512" w:rsidRDefault="005B587E" w:rsidP="005B587E">
      <w:pPr>
        <w:autoSpaceDE w:val="0"/>
        <w:autoSpaceDN w:val="0"/>
        <w:adjustRightInd w:val="0"/>
        <w:rPr>
          <w:rFonts w:ascii="Century Gothic" w:eastAsia="Times New Roman" w:hAnsi="Century Gothic"/>
          <w:color w:val="000000"/>
          <w:sz w:val="22"/>
          <w:szCs w:val="22"/>
        </w:rPr>
      </w:pPr>
    </w:p>
    <w:p w14:paraId="2802487C" w14:textId="77777777" w:rsidR="00496F08" w:rsidRDefault="005B587E" w:rsidP="005B587E">
      <w:pPr>
        <w:autoSpaceDE w:val="0"/>
        <w:autoSpaceDN w:val="0"/>
        <w:adjustRightInd w:val="0"/>
        <w:rPr>
          <w:rFonts w:ascii="Century Gothic" w:eastAsia="Times New Roman" w:hAnsi="Century Gothic"/>
          <w:color w:val="000000"/>
          <w:sz w:val="22"/>
          <w:szCs w:val="22"/>
        </w:rPr>
      </w:pPr>
      <w:r w:rsidRPr="00884C47">
        <w:rPr>
          <w:rFonts w:ascii="Century Gothic" w:eastAsia="Times New Roman" w:hAnsi="Century Gothic"/>
          <w:color w:val="000000"/>
          <w:sz w:val="22"/>
          <w:szCs w:val="22"/>
        </w:rPr>
        <w:t xml:space="preserve">Stinson </w:t>
      </w:r>
      <w:r>
        <w:rPr>
          <w:rFonts w:ascii="Century Gothic" w:eastAsia="Times New Roman" w:hAnsi="Century Gothic"/>
          <w:color w:val="000000"/>
          <w:sz w:val="22"/>
          <w:szCs w:val="22"/>
        </w:rPr>
        <w:t>LLP is seeking</w:t>
      </w:r>
      <w:r w:rsidRPr="00884C47">
        <w:rPr>
          <w:rFonts w:ascii="Century Gothic" w:eastAsia="Times New Roman" w:hAnsi="Century Gothic"/>
          <w:color w:val="000000"/>
          <w:sz w:val="22"/>
          <w:szCs w:val="22"/>
        </w:rPr>
        <w:t xml:space="preserve"> a highly-motivated associate </w:t>
      </w:r>
      <w:r>
        <w:rPr>
          <w:rFonts w:ascii="Century Gothic" w:eastAsia="Times New Roman" w:hAnsi="Century Gothic"/>
          <w:color w:val="000000"/>
          <w:sz w:val="22"/>
          <w:szCs w:val="22"/>
        </w:rPr>
        <w:t xml:space="preserve">attorney </w:t>
      </w:r>
      <w:r w:rsidRPr="00884C47">
        <w:rPr>
          <w:rFonts w:ascii="Century Gothic" w:eastAsia="Times New Roman" w:hAnsi="Century Gothic"/>
          <w:color w:val="000000"/>
          <w:sz w:val="22"/>
          <w:szCs w:val="22"/>
        </w:rPr>
        <w:t>with</w:t>
      </w:r>
      <w:r>
        <w:rPr>
          <w:rFonts w:ascii="Century Gothic" w:eastAsia="Times New Roman" w:hAnsi="Century Gothic"/>
          <w:color w:val="000000"/>
          <w:sz w:val="22"/>
          <w:szCs w:val="22"/>
        </w:rPr>
        <w:t xml:space="preserve"> </w:t>
      </w:r>
      <w:r w:rsidR="00496F08">
        <w:rPr>
          <w:rFonts w:ascii="Century Gothic" w:eastAsia="Times New Roman" w:hAnsi="Century Gothic"/>
          <w:color w:val="000000"/>
          <w:sz w:val="22"/>
          <w:szCs w:val="22"/>
        </w:rPr>
        <w:t xml:space="preserve">up to four years </w:t>
      </w:r>
      <w:r w:rsidRPr="00884C47">
        <w:rPr>
          <w:rFonts w:ascii="Century Gothic" w:eastAsia="Times New Roman" w:hAnsi="Century Gothic"/>
          <w:color w:val="000000"/>
          <w:sz w:val="22"/>
          <w:szCs w:val="22"/>
        </w:rPr>
        <w:t>of experience to join our</w:t>
      </w:r>
      <w:r>
        <w:rPr>
          <w:rFonts w:ascii="Century Gothic" w:eastAsia="Times New Roman" w:hAnsi="Century Gothic"/>
          <w:color w:val="000000"/>
          <w:sz w:val="22"/>
          <w:szCs w:val="22"/>
        </w:rPr>
        <w:t xml:space="preserve"> </w:t>
      </w:r>
      <w:r w:rsidRPr="00884C47">
        <w:rPr>
          <w:rFonts w:ascii="Century Gothic" w:eastAsia="Times New Roman" w:hAnsi="Century Gothic"/>
          <w:color w:val="000000"/>
          <w:sz w:val="22"/>
          <w:szCs w:val="22"/>
        </w:rPr>
        <w:t xml:space="preserve">Tax Credit </w:t>
      </w:r>
      <w:r>
        <w:rPr>
          <w:rFonts w:ascii="Century Gothic" w:eastAsia="Times New Roman" w:hAnsi="Century Gothic"/>
          <w:color w:val="000000"/>
          <w:sz w:val="22"/>
          <w:szCs w:val="22"/>
        </w:rPr>
        <w:t xml:space="preserve">&amp; Impact </w:t>
      </w:r>
      <w:r w:rsidRPr="00884C47">
        <w:rPr>
          <w:rFonts w:ascii="Century Gothic" w:eastAsia="Times New Roman" w:hAnsi="Century Gothic"/>
          <w:color w:val="000000"/>
          <w:sz w:val="22"/>
          <w:szCs w:val="22"/>
        </w:rPr>
        <w:t>Finance group</w:t>
      </w:r>
      <w:r>
        <w:rPr>
          <w:rFonts w:ascii="Century Gothic" w:eastAsia="Times New Roman" w:hAnsi="Century Gothic"/>
          <w:color w:val="000000"/>
          <w:sz w:val="22"/>
          <w:szCs w:val="22"/>
        </w:rPr>
        <w:t xml:space="preserve">.  The right candidate will handle sophisticated legal work on impactful projects involving </w:t>
      </w:r>
      <w:r w:rsidRPr="00D47E49">
        <w:rPr>
          <w:rFonts w:ascii="Century Gothic" w:eastAsia="Times New Roman" w:hAnsi="Century Gothic"/>
          <w:color w:val="000000"/>
          <w:sz w:val="22"/>
          <w:szCs w:val="22"/>
        </w:rPr>
        <w:t>new markets tax credits (NMTCs), historic rehabilitation tax credits (HTCs), renewable energy</w:t>
      </w:r>
      <w:r>
        <w:rPr>
          <w:rFonts w:ascii="Century Gothic" w:eastAsia="Times New Roman" w:hAnsi="Century Gothic"/>
          <w:color w:val="000000"/>
          <w:sz w:val="22"/>
          <w:szCs w:val="22"/>
        </w:rPr>
        <w:t xml:space="preserve"> investment tax credits (RETCs), and/or other impact lending or finance platforms</w:t>
      </w:r>
      <w:r w:rsidRPr="00884C47">
        <w:rPr>
          <w:rFonts w:ascii="Century Gothic" w:eastAsia="Times New Roman" w:hAnsi="Century Gothic"/>
          <w:color w:val="000000"/>
          <w:sz w:val="22"/>
          <w:szCs w:val="22"/>
        </w:rPr>
        <w:t>.</w:t>
      </w:r>
      <w:r>
        <w:rPr>
          <w:rFonts w:ascii="Century Gothic" w:eastAsia="Times New Roman" w:hAnsi="Century Gothic"/>
          <w:color w:val="000000"/>
          <w:sz w:val="22"/>
          <w:szCs w:val="22"/>
        </w:rPr>
        <w:t xml:space="preserve"> </w:t>
      </w:r>
    </w:p>
    <w:p w14:paraId="7AA37D1B" w14:textId="77777777" w:rsidR="00496F08" w:rsidRDefault="00496F08" w:rsidP="005B587E">
      <w:pPr>
        <w:autoSpaceDE w:val="0"/>
        <w:autoSpaceDN w:val="0"/>
        <w:adjustRightInd w:val="0"/>
        <w:rPr>
          <w:rFonts w:ascii="Century Gothic" w:eastAsia="Times New Roman" w:hAnsi="Century Gothic"/>
          <w:color w:val="000000"/>
          <w:sz w:val="22"/>
          <w:szCs w:val="22"/>
        </w:rPr>
      </w:pPr>
    </w:p>
    <w:p w14:paraId="6D03809F" w14:textId="77777777" w:rsidR="005B587E" w:rsidRDefault="005B587E" w:rsidP="005B587E">
      <w:pPr>
        <w:autoSpaceDE w:val="0"/>
        <w:autoSpaceDN w:val="0"/>
        <w:adjustRightInd w:val="0"/>
        <w:rPr>
          <w:rFonts w:ascii="Century Gothic" w:eastAsia="Times New Roman" w:hAnsi="Century Gothic"/>
          <w:color w:val="000000"/>
          <w:sz w:val="22"/>
          <w:szCs w:val="22"/>
        </w:rPr>
      </w:pPr>
      <w:r>
        <w:rPr>
          <w:rFonts w:ascii="Century Gothic" w:eastAsia="Times New Roman" w:hAnsi="Century Gothic"/>
          <w:color w:val="000000"/>
          <w:sz w:val="22"/>
          <w:szCs w:val="22"/>
        </w:rPr>
        <w:t xml:space="preserve">For more information on Stinson’s Tax Credit and Impact Finance work, visit: </w:t>
      </w:r>
      <w:hyperlink r:id="rId8" w:history="1">
        <w:r w:rsidRPr="007F7C87">
          <w:rPr>
            <w:rStyle w:val="Hyperlink"/>
            <w:rFonts w:ascii="Century Gothic" w:eastAsia="Times New Roman" w:hAnsi="Century Gothic"/>
            <w:sz w:val="22"/>
            <w:szCs w:val="22"/>
          </w:rPr>
          <w:t>https://www.stinson.com/capabilities-TaxCreditandImpactFinance</w:t>
        </w:r>
      </w:hyperlink>
      <w:r>
        <w:rPr>
          <w:rFonts w:ascii="Century Gothic" w:eastAsia="Times New Roman" w:hAnsi="Century Gothic"/>
          <w:color w:val="000000"/>
          <w:sz w:val="22"/>
          <w:szCs w:val="22"/>
        </w:rPr>
        <w:t xml:space="preserve"> </w:t>
      </w:r>
    </w:p>
    <w:p w14:paraId="3A6A51DE" w14:textId="77777777" w:rsidR="005B587E" w:rsidRDefault="005B587E" w:rsidP="005B587E">
      <w:pPr>
        <w:autoSpaceDE w:val="0"/>
        <w:autoSpaceDN w:val="0"/>
        <w:adjustRightInd w:val="0"/>
        <w:rPr>
          <w:rFonts w:ascii="Century Gothic" w:eastAsia="Times New Roman" w:hAnsi="Century Gothic"/>
          <w:color w:val="000000"/>
          <w:sz w:val="22"/>
          <w:szCs w:val="22"/>
        </w:rPr>
      </w:pPr>
    </w:p>
    <w:p w14:paraId="1BD3801A" w14:textId="77777777" w:rsidR="005B587E" w:rsidRDefault="005B587E" w:rsidP="005B587E">
      <w:pPr>
        <w:autoSpaceDE w:val="0"/>
        <w:autoSpaceDN w:val="0"/>
        <w:adjustRightInd w:val="0"/>
        <w:rPr>
          <w:rFonts w:ascii="Century Gothic" w:eastAsia="Times New Roman" w:hAnsi="Century Gothic"/>
          <w:color w:val="000000"/>
          <w:sz w:val="22"/>
          <w:szCs w:val="22"/>
        </w:rPr>
      </w:pPr>
      <w:r>
        <w:rPr>
          <w:rFonts w:ascii="Century Gothic" w:eastAsia="Times New Roman" w:hAnsi="Century Gothic"/>
          <w:color w:val="000000"/>
          <w:sz w:val="22"/>
          <w:szCs w:val="22"/>
        </w:rPr>
        <w:t>The following credentials are preferred but not required:</w:t>
      </w:r>
    </w:p>
    <w:p w14:paraId="1BE61FBE" w14:textId="77777777" w:rsidR="005B587E" w:rsidRDefault="005B587E" w:rsidP="005B587E">
      <w:pPr>
        <w:pStyle w:val="ListParagraph"/>
        <w:numPr>
          <w:ilvl w:val="0"/>
          <w:numId w:val="22"/>
        </w:numPr>
        <w:autoSpaceDE w:val="0"/>
        <w:autoSpaceDN w:val="0"/>
        <w:adjustRightInd w:val="0"/>
        <w:rPr>
          <w:rFonts w:ascii="Century Gothic" w:eastAsia="Times New Roman" w:hAnsi="Century Gothic"/>
          <w:color w:val="000000"/>
          <w:sz w:val="22"/>
          <w:szCs w:val="22"/>
        </w:rPr>
      </w:pPr>
      <w:r w:rsidRPr="00851E5E">
        <w:rPr>
          <w:rFonts w:ascii="Century Gothic" w:eastAsia="Times New Roman" w:hAnsi="Century Gothic"/>
          <w:color w:val="000000"/>
          <w:sz w:val="22"/>
          <w:szCs w:val="22"/>
        </w:rPr>
        <w:t xml:space="preserve">Experience with historic rehabilitation tax credit, new markets tax credit, renewable energy tax credit or </w:t>
      </w:r>
      <w:r>
        <w:rPr>
          <w:rFonts w:ascii="Century Gothic" w:eastAsia="Times New Roman" w:hAnsi="Century Gothic"/>
          <w:color w:val="000000"/>
          <w:sz w:val="22"/>
          <w:szCs w:val="22"/>
        </w:rPr>
        <w:t xml:space="preserve">impact lending </w:t>
      </w:r>
      <w:r w:rsidRPr="00851E5E">
        <w:rPr>
          <w:rFonts w:ascii="Century Gothic" w:eastAsia="Times New Roman" w:hAnsi="Century Gothic"/>
          <w:color w:val="000000"/>
          <w:sz w:val="22"/>
          <w:szCs w:val="22"/>
        </w:rPr>
        <w:t>transactions</w:t>
      </w:r>
      <w:r>
        <w:rPr>
          <w:rFonts w:ascii="Century Gothic" w:eastAsia="Times New Roman" w:hAnsi="Century Gothic"/>
          <w:color w:val="000000"/>
          <w:sz w:val="22"/>
          <w:szCs w:val="22"/>
        </w:rPr>
        <w:t>;</w:t>
      </w:r>
      <w:r w:rsidRPr="00851E5E">
        <w:rPr>
          <w:rFonts w:ascii="Century Gothic" w:eastAsia="Times New Roman" w:hAnsi="Century Gothic"/>
          <w:color w:val="000000"/>
          <w:sz w:val="22"/>
          <w:szCs w:val="22"/>
        </w:rPr>
        <w:t xml:space="preserve"> </w:t>
      </w:r>
      <w:r>
        <w:rPr>
          <w:rFonts w:ascii="Century Gothic" w:eastAsia="Times New Roman" w:hAnsi="Century Gothic"/>
          <w:color w:val="000000"/>
          <w:sz w:val="22"/>
          <w:szCs w:val="22"/>
        </w:rPr>
        <w:t>or</w:t>
      </w:r>
    </w:p>
    <w:p w14:paraId="665C7BA3" w14:textId="77777777" w:rsidR="005B587E" w:rsidRPr="00375527" w:rsidRDefault="005B587E" w:rsidP="005B587E">
      <w:pPr>
        <w:pStyle w:val="ListParagraph"/>
        <w:numPr>
          <w:ilvl w:val="0"/>
          <w:numId w:val="22"/>
        </w:numPr>
        <w:autoSpaceDE w:val="0"/>
        <w:autoSpaceDN w:val="0"/>
        <w:adjustRightInd w:val="0"/>
        <w:rPr>
          <w:rFonts w:ascii="Century Gothic" w:eastAsia="Times New Roman" w:hAnsi="Century Gothic"/>
          <w:color w:val="000000"/>
          <w:sz w:val="22"/>
          <w:szCs w:val="22"/>
        </w:rPr>
      </w:pPr>
      <w:r>
        <w:rPr>
          <w:rFonts w:ascii="Century Gothic" w:eastAsia="Times New Roman" w:hAnsi="Century Gothic"/>
          <w:color w:val="000000"/>
          <w:sz w:val="22"/>
          <w:szCs w:val="22"/>
        </w:rPr>
        <w:t>C</w:t>
      </w:r>
      <w:r w:rsidRPr="00851E5E">
        <w:rPr>
          <w:rFonts w:ascii="Century Gothic" w:eastAsia="Times New Roman" w:hAnsi="Century Gothic"/>
          <w:color w:val="000000"/>
          <w:sz w:val="22"/>
          <w:szCs w:val="22"/>
        </w:rPr>
        <w:t xml:space="preserve">ommercial real estate experience, commercial lending experience and/or </w:t>
      </w:r>
      <w:r w:rsidRPr="00375527">
        <w:rPr>
          <w:rFonts w:ascii="Century Gothic" w:eastAsia="Times New Roman" w:hAnsi="Century Gothic"/>
          <w:color w:val="000000"/>
          <w:sz w:val="22"/>
          <w:szCs w:val="22"/>
        </w:rPr>
        <w:t>general federal income tax experience.</w:t>
      </w:r>
    </w:p>
    <w:p w14:paraId="04FFFE3A" w14:textId="77777777" w:rsidR="005B587E" w:rsidRPr="00375527" w:rsidRDefault="005B587E" w:rsidP="005B587E">
      <w:pPr>
        <w:pStyle w:val="ListParagraph"/>
        <w:autoSpaceDE w:val="0"/>
        <w:autoSpaceDN w:val="0"/>
        <w:adjustRightInd w:val="0"/>
        <w:rPr>
          <w:rFonts w:ascii="Century Gothic" w:eastAsia="Times New Roman" w:hAnsi="Century Gothic"/>
          <w:color w:val="000000"/>
          <w:sz w:val="22"/>
          <w:szCs w:val="22"/>
        </w:rPr>
      </w:pPr>
    </w:p>
    <w:p w14:paraId="6BC89AA9" w14:textId="77777777" w:rsidR="005B587E" w:rsidRPr="00375527" w:rsidRDefault="005B587E" w:rsidP="005B587E">
      <w:pPr>
        <w:autoSpaceDE w:val="0"/>
        <w:autoSpaceDN w:val="0"/>
        <w:rPr>
          <w:rFonts w:ascii="Century Gothic" w:hAnsi="Century Gothic"/>
          <w:color w:val="000000"/>
          <w:sz w:val="22"/>
          <w:szCs w:val="22"/>
        </w:rPr>
      </w:pPr>
      <w:r w:rsidRPr="00375527">
        <w:rPr>
          <w:rFonts w:ascii="Century Gothic" w:hAnsi="Century Gothic"/>
          <w:color w:val="000000"/>
          <w:sz w:val="22"/>
          <w:szCs w:val="22"/>
        </w:rPr>
        <w:t>Applicants with the following credentials will also be considered:</w:t>
      </w:r>
    </w:p>
    <w:p w14:paraId="09E229F4" w14:textId="77777777" w:rsidR="005B587E" w:rsidRPr="00375527" w:rsidRDefault="005B587E" w:rsidP="005B587E">
      <w:pPr>
        <w:pStyle w:val="ListParagraph"/>
        <w:numPr>
          <w:ilvl w:val="0"/>
          <w:numId w:val="22"/>
        </w:numPr>
        <w:autoSpaceDE w:val="0"/>
        <w:autoSpaceDN w:val="0"/>
        <w:rPr>
          <w:rFonts w:ascii="Century Gothic" w:hAnsi="Century Gothic"/>
          <w:color w:val="000000"/>
          <w:sz w:val="22"/>
          <w:szCs w:val="22"/>
        </w:rPr>
      </w:pPr>
      <w:r w:rsidRPr="00375527">
        <w:rPr>
          <w:rFonts w:ascii="Century Gothic" w:hAnsi="Century Gothic"/>
          <w:color w:val="000000"/>
          <w:sz w:val="22"/>
          <w:szCs w:val="22"/>
        </w:rPr>
        <w:t>Banking, corporate, or finance experience; or</w:t>
      </w:r>
    </w:p>
    <w:p w14:paraId="44702020" w14:textId="77777777" w:rsidR="005B587E" w:rsidRPr="00375527" w:rsidRDefault="005B587E" w:rsidP="005B587E">
      <w:pPr>
        <w:pStyle w:val="ListParagraph"/>
        <w:numPr>
          <w:ilvl w:val="0"/>
          <w:numId w:val="22"/>
        </w:numPr>
        <w:autoSpaceDE w:val="0"/>
        <w:autoSpaceDN w:val="0"/>
        <w:rPr>
          <w:rFonts w:ascii="Century Gothic" w:hAnsi="Century Gothic"/>
          <w:color w:val="000000"/>
          <w:sz w:val="22"/>
          <w:szCs w:val="22"/>
        </w:rPr>
      </w:pPr>
      <w:r w:rsidRPr="00375527">
        <w:rPr>
          <w:rFonts w:ascii="Century Gothic" w:hAnsi="Century Gothic"/>
          <w:color w:val="000000"/>
          <w:sz w:val="22"/>
          <w:szCs w:val="22"/>
        </w:rPr>
        <w:t>Project development, infrastructure, or bond work.</w:t>
      </w:r>
    </w:p>
    <w:p w14:paraId="1C8D4518" w14:textId="77777777" w:rsidR="005B587E" w:rsidRDefault="005B587E" w:rsidP="005B587E">
      <w:pPr>
        <w:autoSpaceDE w:val="0"/>
        <w:autoSpaceDN w:val="0"/>
        <w:adjustRightInd w:val="0"/>
        <w:rPr>
          <w:rFonts w:ascii="Century Gothic" w:eastAsia="Times New Roman" w:hAnsi="Century Gothic"/>
          <w:color w:val="000000"/>
          <w:sz w:val="22"/>
          <w:szCs w:val="22"/>
        </w:rPr>
      </w:pPr>
    </w:p>
    <w:p w14:paraId="72A0588C" w14:textId="77777777" w:rsidR="005B587E" w:rsidRDefault="005B587E" w:rsidP="005B587E">
      <w:pPr>
        <w:autoSpaceDE w:val="0"/>
        <w:autoSpaceDN w:val="0"/>
        <w:adjustRightInd w:val="0"/>
        <w:rPr>
          <w:rFonts w:ascii="Century Gothic" w:eastAsia="Times New Roman" w:hAnsi="Century Gothic"/>
          <w:color w:val="000000"/>
          <w:sz w:val="22"/>
          <w:szCs w:val="22"/>
        </w:rPr>
      </w:pPr>
      <w:r>
        <w:rPr>
          <w:rFonts w:ascii="Century Gothic" w:eastAsia="Times New Roman" w:hAnsi="Century Gothic"/>
          <w:color w:val="000000"/>
          <w:sz w:val="22"/>
          <w:szCs w:val="22"/>
        </w:rPr>
        <w:t>Active law license or eligibility to become admitted to the applicable state bar is required. Superior academic performance and excellent research, writing and analytical skills are required.</w:t>
      </w:r>
    </w:p>
    <w:p w14:paraId="0C71E0DC" w14:textId="77777777" w:rsidR="005B587E" w:rsidRPr="008A5AF4" w:rsidRDefault="005B587E" w:rsidP="005B587E">
      <w:pPr>
        <w:autoSpaceDE w:val="0"/>
        <w:autoSpaceDN w:val="0"/>
        <w:adjustRightInd w:val="0"/>
        <w:ind w:left="2880" w:hanging="2880"/>
        <w:rPr>
          <w:rFonts w:ascii="Century Gothic" w:eastAsia="Times New Roman" w:hAnsi="Century Gothic"/>
          <w:color w:val="000000"/>
          <w:sz w:val="22"/>
          <w:szCs w:val="22"/>
        </w:rPr>
      </w:pPr>
    </w:p>
    <w:p w14:paraId="07CBFDEA" w14:textId="77777777" w:rsidR="005B587E" w:rsidRDefault="005B587E" w:rsidP="005B587E">
      <w:pPr>
        <w:autoSpaceDE w:val="0"/>
        <w:autoSpaceDN w:val="0"/>
        <w:adjustRightInd w:val="0"/>
        <w:rPr>
          <w:rFonts w:ascii="Century Gothic" w:eastAsia="Century Gothic" w:hAnsi="Century Gothic" w:cs="Arial"/>
          <w:color w:val="000000"/>
          <w:sz w:val="22"/>
          <w:szCs w:val="16"/>
        </w:rPr>
      </w:pPr>
      <w:r w:rsidRPr="008A5AF4">
        <w:rPr>
          <w:rFonts w:ascii="Century Gothic" w:eastAsia="Century Gothic" w:hAnsi="Century Gothic" w:cs="Arial"/>
          <w:color w:val="000000"/>
          <w:sz w:val="22"/>
          <w:szCs w:val="16"/>
        </w:rPr>
        <w:t>Please apply online</w:t>
      </w:r>
      <w:r>
        <w:rPr>
          <w:rFonts w:ascii="Century Gothic" w:eastAsia="Century Gothic" w:hAnsi="Century Gothic" w:cs="Arial"/>
          <w:color w:val="000000"/>
          <w:sz w:val="22"/>
          <w:szCs w:val="16"/>
        </w:rPr>
        <w:t xml:space="preserve"> and provide a resume, cover letter, unofficial law school transcript, class rank if known, and a writing sample. For questions, contact </w:t>
      </w:r>
      <w:hyperlink r:id="rId9" w:history="1">
        <w:r w:rsidRPr="00805460">
          <w:rPr>
            <w:rStyle w:val="Hyperlink"/>
            <w:rFonts w:ascii="Century Gothic" w:eastAsia="Century Gothic" w:hAnsi="Century Gothic" w:cs="Arial"/>
            <w:sz w:val="22"/>
            <w:szCs w:val="16"/>
          </w:rPr>
          <w:t>recruiting@stinson.com</w:t>
        </w:r>
      </w:hyperlink>
      <w:r>
        <w:rPr>
          <w:rFonts w:ascii="Century Gothic" w:eastAsia="Century Gothic" w:hAnsi="Century Gothic" w:cs="Arial"/>
          <w:color w:val="000000"/>
          <w:sz w:val="22"/>
          <w:szCs w:val="16"/>
        </w:rPr>
        <w:t>.</w:t>
      </w:r>
    </w:p>
    <w:p w14:paraId="37D8B102" w14:textId="77777777" w:rsidR="005B587E" w:rsidRDefault="005B587E" w:rsidP="005B587E">
      <w:pPr>
        <w:autoSpaceDE w:val="0"/>
        <w:autoSpaceDN w:val="0"/>
        <w:adjustRightInd w:val="0"/>
        <w:rPr>
          <w:rFonts w:ascii="Century Gothic" w:eastAsia="Times New Roman" w:hAnsi="Century Gothic"/>
          <w:sz w:val="22"/>
          <w:szCs w:val="22"/>
        </w:rPr>
      </w:pPr>
    </w:p>
    <w:p w14:paraId="0F0B59A5" w14:textId="77777777" w:rsidR="00E2784B" w:rsidRPr="00E2784B" w:rsidRDefault="00E2784B" w:rsidP="00E2784B">
      <w:pPr>
        <w:shd w:val="clear" w:color="auto" w:fill="FFFFFF"/>
        <w:spacing w:after="225"/>
        <w:rPr>
          <w:rFonts w:ascii="Century Gothic" w:eastAsia="Times New Roman" w:hAnsi="Century Gothic" w:cs="Segoe UI"/>
          <w:sz w:val="22"/>
          <w:szCs w:val="22"/>
        </w:rPr>
      </w:pPr>
      <w:r w:rsidRPr="00E2784B">
        <w:rPr>
          <w:rFonts w:ascii="Century Gothic" w:eastAsia="Times New Roman" w:hAnsi="Century Gothic" w:cs="Segoe UI"/>
          <w:sz w:val="22"/>
          <w:szCs w:val="22"/>
        </w:rPr>
        <w:t>At Stinson LLP, we are committed to the success of our attorneys. We are equally committed to providing competitive, affordable health and wellness benefits to help take care of yourself and your family, including:</w:t>
      </w:r>
    </w:p>
    <w:p w14:paraId="417AC018" w14:textId="77777777" w:rsidR="00E2784B" w:rsidRPr="00E2784B" w:rsidRDefault="00E2784B" w:rsidP="00E2784B">
      <w:pPr>
        <w:numPr>
          <w:ilvl w:val="0"/>
          <w:numId w:val="23"/>
        </w:numPr>
        <w:shd w:val="clear" w:color="auto" w:fill="FFFFFF"/>
        <w:spacing w:before="100" w:beforeAutospacing="1" w:after="100" w:afterAutospacing="1"/>
        <w:rPr>
          <w:rFonts w:ascii="Century Gothic" w:eastAsia="Times New Roman" w:hAnsi="Century Gothic" w:cs="Segoe UI"/>
          <w:sz w:val="22"/>
          <w:szCs w:val="22"/>
        </w:rPr>
      </w:pPr>
      <w:r w:rsidRPr="00E2784B">
        <w:rPr>
          <w:rFonts w:ascii="Century Gothic" w:eastAsia="Times New Roman" w:hAnsi="Century Gothic" w:cs="Segoe UI"/>
          <w:sz w:val="22"/>
          <w:szCs w:val="22"/>
        </w:rPr>
        <w:t>Medical, dental, and vision health plans</w:t>
      </w:r>
    </w:p>
    <w:p w14:paraId="1D28388E" w14:textId="77777777" w:rsidR="00E2784B" w:rsidRPr="00E2784B" w:rsidRDefault="00E2784B" w:rsidP="00E2784B">
      <w:pPr>
        <w:numPr>
          <w:ilvl w:val="0"/>
          <w:numId w:val="23"/>
        </w:numPr>
        <w:shd w:val="clear" w:color="auto" w:fill="FFFFFF"/>
        <w:spacing w:before="100" w:beforeAutospacing="1" w:after="100" w:afterAutospacing="1"/>
        <w:rPr>
          <w:rFonts w:ascii="Century Gothic" w:eastAsia="Times New Roman" w:hAnsi="Century Gothic" w:cs="Segoe UI"/>
          <w:sz w:val="22"/>
          <w:szCs w:val="22"/>
        </w:rPr>
      </w:pPr>
      <w:r w:rsidRPr="00E2784B">
        <w:rPr>
          <w:rFonts w:ascii="Century Gothic" w:eastAsia="Times New Roman" w:hAnsi="Century Gothic" w:cs="Segoe UI"/>
          <w:sz w:val="22"/>
          <w:szCs w:val="22"/>
        </w:rPr>
        <w:t>Medical savings accounts</w:t>
      </w:r>
    </w:p>
    <w:p w14:paraId="2B0E5F47" w14:textId="77777777" w:rsidR="00E2784B" w:rsidRPr="00E2784B" w:rsidRDefault="00E2784B" w:rsidP="00E2784B">
      <w:pPr>
        <w:numPr>
          <w:ilvl w:val="0"/>
          <w:numId w:val="23"/>
        </w:numPr>
        <w:shd w:val="clear" w:color="auto" w:fill="FFFFFF"/>
        <w:spacing w:before="100" w:beforeAutospacing="1" w:after="100" w:afterAutospacing="1"/>
        <w:rPr>
          <w:rFonts w:ascii="Century Gothic" w:eastAsia="Times New Roman" w:hAnsi="Century Gothic" w:cs="Segoe UI"/>
          <w:sz w:val="22"/>
          <w:szCs w:val="22"/>
        </w:rPr>
      </w:pPr>
      <w:r w:rsidRPr="00E2784B">
        <w:rPr>
          <w:rFonts w:ascii="Century Gothic" w:eastAsia="Times New Roman" w:hAnsi="Century Gothic" w:cs="Segoe UI"/>
          <w:sz w:val="22"/>
          <w:szCs w:val="22"/>
        </w:rPr>
        <w:t>Firm-provided Employee Assistance Program (EAP) and Wellness Program</w:t>
      </w:r>
    </w:p>
    <w:p w14:paraId="6169E967" w14:textId="77777777" w:rsidR="00E2784B" w:rsidRPr="00E2784B" w:rsidRDefault="00E2784B" w:rsidP="00E2784B">
      <w:pPr>
        <w:numPr>
          <w:ilvl w:val="0"/>
          <w:numId w:val="23"/>
        </w:numPr>
        <w:shd w:val="clear" w:color="auto" w:fill="FFFFFF"/>
        <w:spacing w:before="100" w:beforeAutospacing="1" w:after="100" w:afterAutospacing="1"/>
        <w:rPr>
          <w:rFonts w:ascii="Century Gothic" w:eastAsia="Times New Roman" w:hAnsi="Century Gothic" w:cs="Segoe UI"/>
          <w:sz w:val="22"/>
          <w:szCs w:val="22"/>
        </w:rPr>
      </w:pPr>
      <w:r w:rsidRPr="00E2784B">
        <w:rPr>
          <w:rFonts w:ascii="Century Gothic" w:eastAsia="Times New Roman" w:hAnsi="Century Gothic" w:cs="Segoe UI"/>
          <w:sz w:val="22"/>
          <w:szCs w:val="22"/>
        </w:rPr>
        <w:t>Employer-paid life insurance and AD&amp;D</w:t>
      </w:r>
    </w:p>
    <w:p w14:paraId="372C009E" w14:textId="77777777" w:rsidR="00E2784B" w:rsidRPr="00E2784B" w:rsidRDefault="00E2784B" w:rsidP="00E2784B">
      <w:pPr>
        <w:numPr>
          <w:ilvl w:val="0"/>
          <w:numId w:val="23"/>
        </w:numPr>
        <w:shd w:val="clear" w:color="auto" w:fill="FFFFFF"/>
        <w:spacing w:before="100" w:beforeAutospacing="1" w:after="100" w:afterAutospacing="1"/>
        <w:rPr>
          <w:rFonts w:ascii="Century Gothic" w:eastAsia="Times New Roman" w:hAnsi="Century Gothic" w:cs="Segoe UI"/>
          <w:sz w:val="22"/>
          <w:szCs w:val="22"/>
        </w:rPr>
      </w:pPr>
      <w:r w:rsidRPr="00E2784B">
        <w:rPr>
          <w:rFonts w:ascii="Century Gothic" w:eastAsia="Times New Roman" w:hAnsi="Century Gothic" w:cs="Segoe UI"/>
          <w:sz w:val="22"/>
          <w:szCs w:val="22"/>
        </w:rPr>
        <w:t>Short- and long-term disability benefits</w:t>
      </w:r>
    </w:p>
    <w:p w14:paraId="2E206BF7" w14:textId="77777777" w:rsidR="00E2784B" w:rsidRPr="00E2784B" w:rsidRDefault="00E2784B" w:rsidP="00E2784B">
      <w:pPr>
        <w:numPr>
          <w:ilvl w:val="0"/>
          <w:numId w:val="23"/>
        </w:numPr>
        <w:shd w:val="clear" w:color="auto" w:fill="FFFFFF"/>
        <w:spacing w:before="100" w:beforeAutospacing="1" w:after="100" w:afterAutospacing="1"/>
        <w:rPr>
          <w:rFonts w:ascii="Century Gothic" w:eastAsia="Times New Roman" w:hAnsi="Century Gothic" w:cs="Segoe UI"/>
          <w:sz w:val="22"/>
          <w:szCs w:val="22"/>
        </w:rPr>
      </w:pPr>
      <w:r w:rsidRPr="00E2784B">
        <w:rPr>
          <w:rFonts w:ascii="Century Gothic" w:eastAsia="Times New Roman" w:hAnsi="Century Gothic" w:cs="Segoe UI"/>
          <w:sz w:val="22"/>
          <w:szCs w:val="22"/>
        </w:rPr>
        <w:t>Generous paid time off for holidays, vacation, bereavement, jury duty, and attorney leave for various reasons, including birth or adoption of a child and personal and/or family health; generous paid military leave</w:t>
      </w:r>
    </w:p>
    <w:p w14:paraId="2CDAAFE8" w14:textId="77777777" w:rsidR="00E2784B" w:rsidRPr="00E2784B" w:rsidRDefault="00E2784B" w:rsidP="00E2784B">
      <w:pPr>
        <w:numPr>
          <w:ilvl w:val="0"/>
          <w:numId w:val="23"/>
        </w:numPr>
        <w:shd w:val="clear" w:color="auto" w:fill="FFFFFF"/>
        <w:spacing w:before="100" w:beforeAutospacing="1" w:after="100" w:afterAutospacing="1"/>
        <w:rPr>
          <w:rFonts w:ascii="Century Gothic" w:eastAsia="Times New Roman" w:hAnsi="Century Gothic" w:cs="Segoe UI"/>
          <w:sz w:val="22"/>
          <w:szCs w:val="22"/>
        </w:rPr>
      </w:pPr>
      <w:r w:rsidRPr="00E2784B">
        <w:rPr>
          <w:rFonts w:ascii="Century Gothic" w:eastAsia="Times New Roman" w:hAnsi="Century Gothic" w:cs="Segoe UI"/>
          <w:sz w:val="22"/>
          <w:szCs w:val="22"/>
        </w:rPr>
        <w:t>Paid bar dues, approved bar association memberships and CLE expenses</w:t>
      </w:r>
    </w:p>
    <w:p w14:paraId="5C9B3491" w14:textId="77777777" w:rsidR="00E2784B" w:rsidRPr="00E2784B" w:rsidRDefault="00E2784B" w:rsidP="00E2784B">
      <w:pPr>
        <w:numPr>
          <w:ilvl w:val="0"/>
          <w:numId w:val="23"/>
        </w:numPr>
        <w:shd w:val="clear" w:color="auto" w:fill="FFFFFF"/>
        <w:spacing w:before="100" w:beforeAutospacing="1" w:after="100" w:afterAutospacing="1"/>
        <w:rPr>
          <w:rFonts w:ascii="Century Gothic" w:eastAsia="Times New Roman" w:hAnsi="Century Gothic" w:cs="Segoe UI"/>
          <w:sz w:val="22"/>
          <w:szCs w:val="22"/>
        </w:rPr>
      </w:pPr>
      <w:r w:rsidRPr="00E2784B">
        <w:rPr>
          <w:rFonts w:ascii="Century Gothic" w:eastAsia="Times New Roman" w:hAnsi="Century Gothic" w:cs="Segoe UI"/>
          <w:sz w:val="22"/>
          <w:szCs w:val="22"/>
        </w:rPr>
        <w:t>Excellent work-life programs, including service bonuses, back-up child and elder care, and employee discount program</w:t>
      </w:r>
    </w:p>
    <w:p w14:paraId="493C7DFC" w14:textId="77777777" w:rsidR="00E2784B" w:rsidRPr="00E2784B" w:rsidRDefault="00E2784B" w:rsidP="00304AA6">
      <w:pPr>
        <w:shd w:val="clear" w:color="auto" w:fill="FFFFFF"/>
        <w:rPr>
          <w:rFonts w:ascii="Century Gothic" w:eastAsia="Times New Roman" w:hAnsi="Century Gothic" w:cs="Segoe UI"/>
          <w:sz w:val="22"/>
          <w:szCs w:val="22"/>
        </w:rPr>
      </w:pPr>
      <w:r w:rsidRPr="00E2784B">
        <w:rPr>
          <w:rFonts w:ascii="Century Gothic" w:eastAsia="Times New Roman" w:hAnsi="Century Gothic" w:cs="Segoe UI"/>
          <w:sz w:val="22"/>
          <w:szCs w:val="22"/>
        </w:rPr>
        <w:lastRenderedPageBreak/>
        <w:t xml:space="preserve">Our associate compensation structure has two components: (1) a base salary (based on an 1850 billable hour target) and (2) a discretionary merit bonus based on performance. Depending on the experience level of the candidate, the </w:t>
      </w:r>
      <w:r w:rsidR="00496F08">
        <w:rPr>
          <w:rFonts w:ascii="Century Gothic" w:eastAsia="Times New Roman" w:hAnsi="Century Gothic" w:cs="Segoe UI"/>
          <w:sz w:val="22"/>
          <w:szCs w:val="22"/>
        </w:rPr>
        <w:t xml:space="preserve">starting </w:t>
      </w:r>
      <w:r w:rsidRPr="00E2784B">
        <w:rPr>
          <w:rFonts w:ascii="Century Gothic" w:eastAsia="Times New Roman" w:hAnsi="Century Gothic" w:cs="Segoe UI"/>
          <w:sz w:val="22"/>
          <w:szCs w:val="22"/>
        </w:rPr>
        <w:t>base compensation f</w:t>
      </w:r>
      <w:r>
        <w:rPr>
          <w:rFonts w:ascii="Century Gothic" w:eastAsia="Times New Roman" w:hAnsi="Century Gothic" w:cs="Segoe UI"/>
          <w:sz w:val="22"/>
          <w:szCs w:val="22"/>
        </w:rPr>
        <w:t>or this role</w:t>
      </w:r>
      <w:r w:rsidR="00496F08">
        <w:rPr>
          <w:rFonts w:ascii="Century Gothic" w:eastAsia="Times New Roman" w:hAnsi="Century Gothic" w:cs="Segoe UI"/>
          <w:sz w:val="22"/>
          <w:szCs w:val="22"/>
        </w:rPr>
        <w:t xml:space="preserve"> </w:t>
      </w:r>
      <w:r>
        <w:rPr>
          <w:rFonts w:ascii="Century Gothic" w:eastAsia="Times New Roman" w:hAnsi="Century Gothic" w:cs="Segoe UI"/>
          <w:sz w:val="22"/>
          <w:szCs w:val="22"/>
        </w:rPr>
        <w:t>ranges between $170</w:t>
      </w:r>
      <w:r w:rsidRPr="00E2784B">
        <w:rPr>
          <w:rFonts w:ascii="Century Gothic" w:eastAsia="Times New Roman" w:hAnsi="Century Gothic" w:cs="Segoe UI"/>
          <w:sz w:val="22"/>
          <w:szCs w:val="22"/>
        </w:rPr>
        <w:t>,000 and $</w:t>
      </w:r>
      <w:r>
        <w:rPr>
          <w:rFonts w:ascii="Century Gothic" w:eastAsia="Times New Roman" w:hAnsi="Century Gothic" w:cs="Segoe UI"/>
          <w:sz w:val="22"/>
          <w:szCs w:val="22"/>
        </w:rPr>
        <w:t>185</w:t>
      </w:r>
      <w:r w:rsidRPr="00E2784B">
        <w:rPr>
          <w:rFonts w:ascii="Century Gothic" w:eastAsia="Times New Roman" w:hAnsi="Century Gothic" w:cs="Segoe UI"/>
          <w:sz w:val="22"/>
          <w:szCs w:val="22"/>
        </w:rPr>
        <w:t>,000.</w:t>
      </w:r>
    </w:p>
    <w:p w14:paraId="30BA082F" w14:textId="77777777" w:rsidR="00E2784B" w:rsidRDefault="00E2784B" w:rsidP="005B587E">
      <w:pPr>
        <w:autoSpaceDE w:val="0"/>
        <w:autoSpaceDN w:val="0"/>
        <w:adjustRightInd w:val="0"/>
        <w:rPr>
          <w:rFonts w:ascii="Century Gothic" w:eastAsia="Times New Roman" w:hAnsi="Century Gothic"/>
          <w:sz w:val="22"/>
          <w:szCs w:val="22"/>
        </w:rPr>
      </w:pPr>
    </w:p>
    <w:p w14:paraId="6BD8D288" w14:textId="77777777" w:rsidR="005B587E" w:rsidRDefault="005B587E" w:rsidP="005B587E">
      <w:pPr>
        <w:rPr>
          <w:rFonts w:ascii="Century Gothic" w:eastAsia="Times New Roman" w:hAnsi="Century Gothic"/>
          <w:sz w:val="22"/>
          <w:szCs w:val="22"/>
        </w:rPr>
      </w:pPr>
      <w:r w:rsidRPr="008A5AF4">
        <w:rPr>
          <w:rFonts w:ascii="Century Gothic" w:eastAsia="Times New Roman" w:hAnsi="Century Gothic"/>
          <w:sz w:val="22"/>
          <w:szCs w:val="22"/>
        </w:rPr>
        <w:t>For information about Stinson, visit us at </w:t>
      </w:r>
      <w:hyperlink r:id="rId10" w:tgtFrame="_blank" w:history="1">
        <w:r w:rsidRPr="008A5AF4">
          <w:rPr>
            <w:rStyle w:val="Hyperlink"/>
            <w:rFonts w:ascii="Century Gothic" w:eastAsia="Times New Roman" w:hAnsi="Century Gothic"/>
            <w:sz w:val="22"/>
            <w:szCs w:val="22"/>
          </w:rPr>
          <w:t>www.stinson.com</w:t>
        </w:r>
      </w:hyperlink>
      <w:r w:rsidRPr="008A5AF4">
        <w:rPr>
          <w:rFonts w:ascii="Century Gothic" w:eastAsia="Times New Roman" w:hAnsi="Century Gothic"/>
          <w:sz w:val="22"/>
          <w:szCs w:val="22"/>
        </w:rPr>
        <w:t> and the NALP Directory of Legal Employers, </w:t>
      </w:r>
      <w:hyperlink r:id="rId11" w:tgtFrame="_blank" w:history="1">
        <w:r w:rsidRPr="008A5AF4">
          <w:rPr>
            <w:rStyle w:val="Hyperlink"/>
            <w:rFonts w:ascii="Century Gothic" w:eastAsia="Times New Roman" w:hAnsi="Century Gothic"/>
            <w:sz w:val="22"/>
            <w:szCs w:val="22"/>
          </w:rPr>
          <w:t>https://www.nalpdirectory.com/</w:t>
        </w:r>
      </w:hyperlink>
      <w:r w:rsidRPr="008A5AF4">
        <w:rPr>
          <w:rFonts w:ascii="Century Gothic" w:eastAsia="Times New Roman" w:hAnsi="Century Gothic"/>
          <w:sz w:val="22"/>
          <w:szCs w:val="22"/>
        </w:rPr>
        <w:t>.   </w:t>
      </w:r>
    </w:p>
    <w:p w14:paraId="781194FA" w14:textId="77777777" w:rsidR="005B587E" w:rsidRPr="008A5AF4" w:rsidRDefault="005B587E" w:rsidP="005B587E">
      <w:pPr>
        <w:rPr>
          <w:rFonts w:ascii="Century Gothic" w:eastAsia="Times New Roman" w:hAnsi="Century Gothic"/>
          <w:sz w:val="22"/>
          <w:szCs w:val="22"/>
        </w:rPr>
      </w:pPr>
    </w:p>
    <w:p w14:paraId="558D3879" w14:textId="77777777" w:rsidR="005B587E" w:rsidRPr="008A5AF4" w:rsidRDefault="005B587E" w:rsidP="005B587E">
      <w:pPr>
        <w:rPr>
          <w:rFonts w:ascii="Century Gothic" w:eastAsia="Times New Roman" w:hAnsi="Century Gothic"/>
          <w:sz w:val="22"/>
          <w:szCs w:val="22"/>
        </w:rPr>
      </w:pPr>
      <w:r w:rsidRPr="008A5AF4">
        <w:rPr>
          <w:rFonts w:ascii="Century Gothic" w:eastAsia="Times New Roman" w:hAnsi="Century Gothic"/>
          <w:sz w:val="22"/>
          <w:szCs w:val="22"/>
        </w:rPr>
        <w:t>Stinson LLP is an equal opportunity employer. We encourage qualified minority, female, veteran, disabled and other diverse candidates to apply and be considered for open positions. We offer a competitive compensation and benefits package.  </w:t>
      </w:r>
    </w:p>
    <w:p w14:paraId="25BC6B53" w14:textId="77777777" w:rsidR="005B587E" w:rsidRDefault="005B587E" w:rsidP="005B587E">
      <w:pPr>
        <w:rPr>
          <w:rFonts w:ascii="Century Gothic" w:eastAsia="Times New Roman" w:hAnsi="Century Gothic"/>
          <w:sz w:val="22"/>
          <w:szCs w:val="22"/>
        </w:rPr>
      </w:pPr>
    </w:p>
    <w:p w14:paraId="486E222C" w14:textId="77777777" w:rsidR="005B587E" w:rsidRPr="008A5AF4" w:rsidRDefault="005B587E" w:rsidP="005B587E">
      <w:pPr>
        <w:rPr>
          <w:rFonts w:ascii="Century Gothic" w:eastAsia="Times New Roman" w:hAnsi="Century Gothic"/>
          <w:sz w:val="22"/>
          <w:szCs w:val="22"/>
        </w:rPr>
      </w:pPr>
      <w:r w:rsidRPr="008A5AF4">
        <w:rPr>
          <w:rFonts w:ascii="Century Gothic" w:eastAsia="Times New Roman" w:hAnsi="Century Gothic"/>
          <w:sz w:val="22"/>
          <w:szCs w:val="22"/>
        </w:rPr>
        <w:t>Stinson LLP is a federal contractor. Information gathered through applicant Voluntary Self-Identification will be used periodically with various government agencies for statistical reporting and to measure the effectiveness of our Affirmative Action and EEO outreach efforts. All information is requested on a voluntary basis and will be kept confidential. We will not discharge or in any other manner discriminate against employees or applicants because they have inquired about, discussed, or disclosed their own pay or the pay of another employee or applicant.  </w:t>
      </w:r>
    </w:p>
    <w:p w14:paraId="4421D5B7" w14:textId="77777777" w:rsidR="005B587E" w:rsidRDefault="005B587E" w:rsidP="005B587E">
      <w:pPr>
        <w:rPr>
          <w:rFonts w:ascii="Century Gothic" w:eastAsia="Times New Roman" w:hAnsi="Century Gothic"/>
          <w:sz w:val="22"/>
          <w:szCs w:val="22"/>
        </w:rPr>
      </w:pPr>
    </w:p>
    <w:p w14:paraId="61109E40" w14:textId="77777777" w:rsidR="005B587E" w:rsidRPr="008A5AF4" w:rsidRDefault="005B587E" w:rsidP="005B587E">
      <w:pPr>
        <w:rPr>
          <w:rFonts w:ascii="Century Gothic" w:eastAsia="Times New Roman" w:hAnsi="Century Gothic"/>
          <w:sz w:val="22"/>
          <w:szCs w:val="22"/>
        </w:rPr>
      </w:pPr>
      <w:r w:rsidRPr="008A5AF4">
        <w:rPr>
          <w:rFonts w:ascii="Century Gothic" w:eastAsia="Times New Roman" w:hAnsi="Century Gothic"/>
          <w:sz w:val="22"/>
          <w:szCs w:val="22"/>
        </w:rPr>
        <w:t>Applicants with a disability that are in need of an accommodation to complete the Stinson LLP application process should contact Human Resources at 316.268.7962 or email </w:t>
      </w:r>
      <w:hyperlink r:id="rId12" w:tgtFrame="_blank" w:history="1">
        <w:r w:rsidRPr="008A5AF4">
          <w:rPr>
            <w:rStyle w:val="Hyperlink"/>
            <w:rFonts w:ascii="Century Gothic" w:eastAsia="Times New Roman" w:hAnsi="Century Gothic"/>
            <w:sz w:val="22"/>
            <w:szCs w:val="22"/>
          </w:rPr>
          <w:t>stinson.humanresources@stinson.com</w:t>
        </w:r>
      </w:hyperlink>
      <w:r w:rsidRPr="008A5AF4">
        <w:rPr>
          <w:rFonts w:ascii="Century Gothic" w:eastAsia="Times New Roman" w:hAnsi="Century Gothic"/>
          <w:sz w:val="22"/>
          <w:szCs w:val="22"/>
        </w:rPr>
        <w:t>.  </w:t>
      </w:r>
    </w:p>
    <w:p w14:paraId="5593F61C" w14:textId="77777777" w:rsidR="005B587E" w:rsidRDefault="005B587E" w:rsidP="005B587E">
      <w:pPr>
        <w:rPr>
          <w:rFonts w:ascii="Century Gothic" w:eastAsia="Times New Roman" w:hAnsi="Century Gothic"/>
          <w:sz w:val="22"/>
          <w:szCs w:val="22"/>
        </w:rPr>
      </w:pPr>
    </w:p>
    <w:p w14:paraId="2855697D" w14:textId="77777777" w:rsidR="005B587E" w:rsidRPr="008A5AF4" w:rsidRDefault="005B587E" w:rsidP="005B587E">
      <w:pPr>
        <w:rPr>
          <w:rFonts w:ascii="Century Gothic" w:eastAsia="Times New Roman" w:hAnsi="Century Gothic"/>
          <w:sz w:val="22"/>
          <w:szCs w:val="22"/>
        </w:rPr>
      </w:pPr>
      <w:r w:rsidRPr="008A5AF4">
        <w:rPr>
          <w:rFonts w:ascii="Century Gothic" w:eastAsia="Times New Roman" w:hAnsi="Century Gothic"/>
          <w:sz w:val="22"/>
          <w:szCs w:val="22"/>
        </w:rPr>
        <w:t>By submitting an application, you certify the information provided is true to the best of your knowledge and belief. You understand that being untruthful in response to any of the answers provided within an application or any of the attached documents may lead to your termination in the event you are employed. If employed, you will be required to provide documentation showing you are legally authorized to work in the United States. We conduct criminal background checks of all individuals offered employment.  </w:t>
      </w:r>
    </w:p>
    <w:p w14:paraId="6FBCA7AA" w14:textId="77777777" w:rsidR="005B587E" w:rsidRPr="004B4512" w:rsidRDefault="005B587E" w:rsidP="005B587E">
      <w:pPr>
        <w:rPr>
          <w:rFonts w:ascii="Century Gothic" w:eastAsia="Times New Roman" w:hAnsi="Century Gothic"/>
          <w:sz w:val="22"/>
          <w:szCs w:val="22"/>
        </w:rPr>
      </w:pPr>
    </w:p>
    <w:p w14:paraId="33791AFF" w14:textId="77777777" w:rsidR="004B4512" w:rsidRPr="004B4512" w:rsidRDefault="004B4512" w:rsidP="00FD2880">
      <w:pPr>
        <w:rPr>
          <w:rFonts w:ascii="Century Gothic" w:eastAsia="Times New Roman" w:hAnsi="Century Gothic"/>
          <w:sz w:val="22"/>
          <w:szCs w:val="22"/>
        </w:rPr>
      </w:pPr>
    </w:p>
    <w:sectPr w:rsidR="004B4512" w:rsidRPr="004B4512" w:rsidSect="00DD0149">
      <w:headerReference w:type="even" r:id="rId13"/>
      <w:headerReference w:type="default" r:id="rId14"/>
      <w:footerReference w:type="even" r:id="rId15"/>
      <w:footerReference w:type="default" r:id="rId16"/>
      <w:headerReference w:type="first" r:id="rId17"/>
      <w:footerReference w:type="first" r:id="rId18"/>
      <w:pgSz w:w="12240" w:h="15840" w:code="1"/>
      <w:pgMar w:top="-630" w:right="1440" w:bottom="1440" w:left="1440" w:header="50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C08E" w14:textId="77777777" w:rsidR="0069716B" w:rsidRDefault="0069716B" w:rsidP="004B4512">
      <w:r>
        <w:separator/>
      </w:r>
    </w:p>
  </w:endnote>
  <w:endnote w:type="continuationSeparator" w:id="0">
    <w:p w14:paraId="654ACF68" w14:textId="77777777" w:rsidR="0069716B" w:rsidRDefault="0069716B" w:rsidP="004B4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b9c9279c-8b65-4fa3-a6f9-c926"/>
  <w:p w14:paraId="7DAFBFB2" w14:textId="77777777" w:rsidR="007029B9" w:rsidRDefault="007029B9">
    <w:pPr>
      <w:pStyle w:val="DocID"/>
    </w:pPr>
    <w:r>
      <w:fldChar w:fldCharType="begin"/>
    </w:r>
    <w:r>
      <w:instrText xml:space="preserve">  DOCPROPERTY "CUS_DocIDChunk0" </w:instrText>
    </w:r>
    <w:r>
      <w:fldChar w:fldCharType="separate"/>
    </w:r>
    <w:r>
      <w:rPr>
        <w:noProof/>
      </w:rPr>
      <w:t>ADMIN01/9900999.0010_0006/158983033.1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993BE" w14:textId="77777777" w:rsidR="007029B9" w:rsidRDefault="007029B9" w:rsidP="00985E60">
    <w:pPr>
      <w:pStyle w:val="Footer"/>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F0DCD">
      <w:rPr>
        <w:rStyle w:val="PageNumber"/>
        <w:noProof/>
      </w:rPr>
      <w:t>2</w:t>
    </w:r>
    <w:r>
      <w:rPr>
        <w:rStyle w:val="PageNumber"/>
      </w:rPr>
      <w:fldChar w:fldCharType="end"/>
    </w:r>
  </w:p>
  <w:bookmarkStart w:id="2" w:name="_iDocIDField84139bf3-0f96-4278-ac07-0c11"/>
  <w:p w14:paraId="7AE5B0CB" w14:textId="77777777" w:rsidR="007029B9" w:rsidRDefault="007029B9">
    <w:pPr>
      <w:pStyle w:val="DocID"/>
    </w:pPr>
    <w:r>
      <w:fldChar w:fldCharType="begin"/>
    </w:r>
    <w:r>
      <w:instrText xml:space="preserve">  DOCPROPERTY "CUS_DocIDChunk0" </w:instrText>
    </w:r>
    <w:r>
      <w:fldChar w:fldCharType="separate"/>
    </w:r>
    <w:r>
      <w:rPr>
        <w:noProof/>
      </w:rPr>
      <w:t>ADMIN01/9900999.0010_0006/158983033.1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iDocIDField8ddadd9c-c53c-4c0d-a411-9596"/>
  <w:p w14:paraId="1209955E" w14:textId="77777777" w:rsidR="007029B9" w:rsidRDefault="007029B9">
    <w:pPr>
      <w:pStyle w:val="DocID"/>
    </w:pPr>
    <w:r>
      <w:fldChar w:fldCharType="begin"/>
    </w:r>
    <w:r>
      <w:instrText xml:space="preserve">  DOCPROPERTY "CUS_DocIDChunk0" </w:instrText>
    </w:r>
    <w:r>
      <w:fldChar w:fldCharType="separate"/>
    </w:r>
    <w:r>
      <w:rPr>
        <w:noProof/>
      </w:rPr>
      <w:t>ADMIN01/9900999.0010_0006/158983033.1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942F" w14:textId="77777777" w:rsidR="0069716B" w:rsidRDefault="0069716B" w:rsidP="004B4512">
      <w:r>
        <w:separator/>
      </w:r>
    </w:p>
  </w:footnote>
  <w:footnote w:type="continuationSeparator" w:id="0">
    <w:p w14:paraId="34CC6E7D" w14:textId="77777777" w:rsidR="0069716B" w:rsidRDefault="0069716B" w:rsidP="004B4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6DEB" w14:textId="77777777" w:rsidR="00D47E49" w:rsidRDefault="00D47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CB88" w14:textId="77777777" w:rsidR="008C615C" w:rsidRDefault="0069716B" w:rsidP="00846677">
    <w:pPr>
      <w:pStyle w:val="Privileged"/>
    </w:pPr>
    <w:bookmarkStart w:id="0" w:name="CONF_Header"/>
    <w:bookmarkEnd w:id="0"/>
  </w:p>
  <w:p w14:paraId="3D0DFB5F" w14:textId="77777777" w:rsidR="008C615C" w:rsidRDefault="0069716B" w:rsidP="007963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697B3" w14:textId="77777777" w:rsidR="008C615C" w:rsidRDefault="008A5AF4" w:rsidP="007B379B">
    <w:pPr>
      <w:pStyle w:val="Header"/>
      <w:spacing w:after="1440"/>
    </w:pPr>
    <w:r>
      <w:rPr>
        <w:noProof/>
      </w:rPr>
      <w:drawing>
        <wp:inline distT="0" distB="0" distL="0" distR="0" wp14:anchorId="74A126BE" wp14:editId="65584307">
          <wp:extent cx="2353310" cy="939165"/>
          <wp:effectExtent l="0" t="0" r="889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9391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05A8E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EB20A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0C2B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B0A24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782E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5C9C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780A5F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FEC6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4CEA5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9A42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8940B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D0F1FF8"/>
    <w:multiLevelType w:val="hybridMultilevel"/>
    <w:tmpl w:val="F530B572"/>
    <w:lvl w:ilvl="0" w:tplc="7DF6A8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DD5091"/>
    <w:multiLevelType w:val="multilevel"/>
    <w:tmpl w:val="1FA6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8423E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E65B79"/>
    <w:multiLevelType w:val="hybridMultilevel"/>
    <w:tmpl w:val="F444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5200670">
    <w:abstractNumId w:val="9"/>
  </w:num>
  <w:num w:numId="2" w16cid:durableId="547061564">
    <w:abstractNumId w:val="7"/>
  </w:num>
  <w:num w:numId="3" w16cid:durableId="1570309335">
    <w:abstractNumId w:val="6"/>
  </w:num>
  <w:num w:numId="4" w16cid:durableId="1121413583">
    <w:abstractNumId w:val="5"/>
  </w:num>
  <w:num w:numId="5" w16cid:durableId="1978413113">
    <w:abstractNumId w:val="4"/>
  </w:num>
  <w:num w:numId="6" w16cid:durableId="887690912">
    <w:abstractNumId w:val="8"/>
  </w:num>
  <w:num w:numId="7" w16cid:durableId="1202786886">
    <w:abstractNumId w:val="3"/>
  </w:num>
  <w:num w:numId="8" w16cid:durableId="736560654">
    <w:abstractNumId w:val="2"/>
  </w:num>
  <w:num w:numId="9" w16cid:durableId="617755444">
    <w:abstractNumId w:val="1"/>
  </w:num>
  <w:num w:numId="10" w16cid:durableId="1826433822">
    <w:abstractNumId w:val="0"/>
  </w:num>
  <w:num w:numId="11" w16cid:durableId="1332442755">
    <w:abstractNumId w:val="9"/>
  </w:num>
  <w:num w:numId="12" w16cid:durableId="839273294">
    <w:abstractNumId w:val="8"/>
  </w:num>
  <w:num w:numId="13" w16cid:durableId="842163064">
    <w:abstractNumId w:val="9"/>
  </w:num>
  <w:num w:numId="14" w16cid:durableId="514223381">
    <w:abstractNumId w:val="8"/>
  </w:num>
  <w:num w:numId="15" w16cid:durableId="1269848660">
    <w:abstractNumId w:val="9"/>
  </w:num>
  <w:num w:numId="16" w16cid:durableId="126632285">
    <w:abstractNumId w:val="8"/>
  </w:num>
  <w:num w:numId="17" w16cid:durableId="568267698">
    <w:abstractNumId w:val="9"/>
  </w:num>
  <w:num w:numId="18" w16cid:durableId="212693587">
    <w:abstractNumId w:val="8"/>
  </w:num>
  <w:num w:numId="19" w16cid:durableId="1453478007">
    <w:abstractNumId w:val="10"/>
  </w:num>
  <w:num w:numId="20" w16cid:durableId="526068192">
    <w:abstractNumId w:val="13"/>
  </w:num>
  <w:num w:numId="21" w16cid:durableId="1966348434">
    <w:abstractNumId w:val="11"/>
  </w:num>
  <w:num w:numId="22" w16cid:durableId="1947468607">
    <w:abstractNumId w:val="14"/>
  </w:num>
  <w:num w:numId="23" w16cid:durableId="9057974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512"/>
    <w:rsid w:val="0007066C"/>
    <w:rsid w:val="000756C1"/>
    <w:rsid w:val="000A7533"/>
    <w:rsid w:val="000E3A83"/>
    <w:rsid w:val="000F0DCD"/>
    <w:rsid w:val="000F7760"/>
    <w:rsid w:val="00112DBF"/>
    <w:rsid w:val="00123496"/>
    <w:rsid w:val="001323C7"/>
    <w:rsid w:val="00135BAD"/>
    <w:rsid w:val="001476E2"/>
    <w:rsid w:val="00154D9E"/>
    <w:rsid w:val="00192DDA"/>
    <w:rsid w:val="001952CC"/>
    <w:rsid w:val="001A0A76"/>
    <w:rsid w:val="001A0FED"/>
    <w:rsid w:val="001C3284"/>
    <w:rsid w:val="001D2C75"/>
    <w:rsid w:val="00204333"/>
    <w:rsid w:val="00250516"/>
    <w:rsid w:val="00270F59"/>
    <w:rsid w:val="002B37C9"/>
    <w:rsid w:val="002C15FC"/>
    <w:rsid w:val="002F3DA8"/>
    <w:rsid w:val="003008F8"/>
    <w:rsid w:val="003016EF"/>
    <w:rsid w:val="00304AA6"/>
    <w:rsid w:val="00316B75"/>
    <w:rsid w:val="00331CB6"/>
    <w:rsid w:val="0033572D"/>
    <w:rsid w:val="00336CF3"/>
    <w:rsid w:val="00340A26"/>
    <w:rsid w:val="003703B3"/>
    <w:rsid w:val="003A24C5"/>
    <w:rsid w:val="003A66C2"/>
    <w:rsid w:val="003B73B6"/>
    <w:rsid w:val="0041031F"/>
    <w:rsid w:val="0044580F"/>
    <w:rsid w:val="00496F08"/>
    <w:rsid w:val="004B4512"/>
    <w:rsid w:val="004C4D4D"/>
    <w:rsid w:val="00555C3C"/>
    <w:rsid w:val="005B587E"/>
    <w:rsid w:val="005C3EB6"/>
    <w:rsid w:val="005E2890"/>
    <w:rsid w:val="005E4028"/>
    <w:rsid w:val="005E5A82"/>
    <w:rsid w:val="00615A55"/>
    <w:rsid w:val="00676670"/>
    <w:rsid w:val="0069716B"/>
    <w:rsid w:val="006A0F17"/>
    <w:rsid w:val="006B098A"/>
    <w:rsid w:val="006D0816"/>
    <w:rsid w:val="006D0B2E"/>
    <w:rsid w:val="006D25E1"/>
    <w:rsid w:val="007029B9"/>
    <w:rsid w:val="0070470F"/>
    <w:rsid w:val="00706895"/>
    <w:rsid w:val="0075050D"/>
    <w:rsid w:val="007A3664"/>
    <w:rsid w:val="007A3BCD"/>
    <w:rsid w:val="008019C4"/>
    <w:rsid w:val="008233D6"/>
    <w:rsid w:val="00851E5E"/>
    <w:rsid w:val="00863E41"/>
    <w:rsid w:val="00873370"/>
    <w:rsid w:val="00884C47"/>
    <w:rsid w:val="00886882"/>
    <w:rsid w:val="00886E35"/>
    <w:rsid w:val="008A23BD"/>
    <w:rsid w:val="008A3169"/>
    <w:rsid w:val="008A5AF4"/>
    <w:rsid w:val="00973D8B"/>
    <w:rsid w:val="009B7004"/>
    <w:rsid w:val="009F6CFF"/>
    <w:rsid w:val="00A11E81"/>
    <w:rsid w:val="00A1314C"/>
    <w:rsid w:val="00A35034"/>
    <w:rsid w:val="00A57987"/>
    <w:rsid w:val="00A66000"/>
    <w:rsid w:val="00AA6CC0"/>
    <w:rsid w:val="00AB4516"/>
    <w:rsid w:val="00AC1D12"/>
    <w:rsid w:val="00AE0308"/>
    <w:rsid w:val="00AE4D6D"/>
    <w:rsid w:val="00AF0EF6"/>
    <w:rsid w:val="00AF76E1"/>
    <w:rsid w:val="00B14313"/>
    <w:rsid w:val="00B45F63"/>
    <w:rsid w:val="00B53B28"/>
    <w:rsid w:val="00B65CD9"/>
    <w:rsid w:val="00B762FF"/>
    <w:rsid w:val="00BE2FBC"/>
    <w:rsid w:val="00BF7C85"/>
    <w:rsid w:val="00C778E6"/>
    <w:rsid w:val="00CA41FF"/>
    <w:rsid w:val="00CA4260"/>
    <w:rsid w:val="00CA559F"/>
    <w:rsid w:val="00CB44FE"/>
    <w:rsid w:val="00CF104D"/>
    <w:rsid w:val="00D3107B"/>
    <w:rsid w:val="00D47E49"/>
    <w:rsid w:val="00D67881"/>
    <w:rsid w:val="00D777C6"/>
    <w:rsid w:val="00DD0149"/>
    <w:rsid w:val="00E2784B"/>
    <w:rsid w:val="00E33C78"/>
    <w:rsid w:val="00E6316D"/>
    <w:rsid w:val="00E933E7"/>
    <w:rsid w:val="00EA4843"/>
    <w:rsid w:val="00F24E9F"/>
    <w:rsid w:val="00F5732A"/>
    <w:rsid w:val="00FC50EA"/>
    <w:rsid w:val="00FD2880"/>
    <w:rsid w:val="00FD298C"/>
    <w:rsid w:val="00FF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C0168"/>
  <w15:docId w15:val="{9B530DB6-AD73-4146-89C1-30437E1C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docDefaults>
  <w:latentStyles w:defLockedState="0" w:defUIPriority="99" w:defSemiHidden="0" w:defUnhideWhenUsed="0" w:defQFormat="0" w:count="376">
    <w:lsdException w:name="heading 1" w:uiPriority="3"/>
    <w:lsdException w:name="heading 2" w:semiHidden="1" w:uiPriority="4" w:unhideWhenUsed="1"/>
    <w:lsdException w:name="heading 3" w:semiHidden="1" w:uiPriority="5" w:unhideWhenUsed="1"/>
    <w:lsdException w:name="heading 4" w:semiHidden="1" w:uiPriority="4"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5"/>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uiPriority="15"/>
    <w:lsdException w:name="Default Paragraph Font" w:semiHidden="1" w:uiPriority="1" w:unhideWhenUsed="1"/>
    <w:lsdException w:name="Body Text" w:semiHidden="1" w:uiPriority="0" w:unhideWhenUsed="1" w:qFormat="1"/>
    <w:lsdException w:name="Body Text Indent" w:semiHidden="1" w:uiPriority="1" w:unhideWhenUsed="1" w:qFormat="1"/>
    <w:lsdException w:name="List Continue" w:uiPriority="14"/>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lsdException w:name="Salutation" w:semiHidden="1" w:unhideWhenUsed="1"/>
    <w:lsdException w:name="Date" w:semiHidden="1" w:unhideWhenUsed="1"/>
    <w:lsdException w:name="Body Text First Indent" w:semiHidden="1" w:uiPriority="2" w:unhideWhenUsed="1" w:qFormat="1"/>
    <w:lsdException w:name="Body Text First Indent 2" w:semiHidden="1" w:uiPriority="12" w:unhideWhenUsed="1"/>
    <w:lsdException w:name="Note Heading" w:semiHidden="1" w:unhideWhenUsed="1"/>
    <w:lsdException w:name="Body Text 2" w:semiHidden="1" w:uiPriority="11" w:unhideWhenUsed="1"/>
    <w:lsdException w:name="Body Text 3" w:semiHidden="1" w:unhideWhenUsed="1"/>
    <w:lsdException w:name="Body Text Indent 2" w:semiHidden="1" w:uiPriority="13"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unhideWhenUsed/>
    <w:rsid w:val="005B587E"/>
  </w:style>
  <w:style w:type="paragraph" w:styleId="Heading1">
    <w:name w:val="heading 1"/>
    <w:basedOn w:val="Normal"/>
    <w:next w:val="BodyText"/>
    <w:link w:val="Heading1Char"/>
    <w:uiPriority w:val="3"/>
    <w:rsid w:val="003703B3"/>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BodyText"/>
    <w:link w:val="Heading2Char"/>
    <w:uiPriority w:val="4"/>
    <w:rsid w:val="003703B3"/>
    <w:pPr>
      <w:outlineLvl w:val="1"/>
    </w:pPr>
    <w:rPr>
      <w:rFonts w:asciiTheme="majorHAnsi" w:eastAsiaTheme="majorEastAsia" w:hAnsiTheme="majorHAnsi" w:cstheme="majorBidi"/>
      <w:b/>
      <w:bCs/>
      <w:sz w:val="28"/>
      <w:szCs w:val="26"/>
      <w:u w:val="single"/>
    </w:rPr>
  </w:style>
  <w:style w:type="paragraph" w:styleId="Heading3">
    <w:name w:val="heading 3"/>
    <w:basedOn w:val="Normal"/>
    <w:next w:val="BodyText"/>
    <w:link w:val="Heading3Char"/>
    <w:uiPriority w:val="5"/>
    <w:rsid w:val="003703B3"/>
    <w:pPr>
      <w:outlineLvl w:val="2"/>
    </w:pPr>
    <w:rPr>
      <w:rFonts w:asciiTheme="majorHAnsi" w:eastAsiaTheme="majorEastAsia" w:hAnsiTheme="majorHAnsi" w:cstheme="majorBidi"/>
      <w:b/>
      <w:bCs/>
      <w:sz w:val="28"/>
    </w:rPr>
  </w:style>
  <w:style w:type="paragraph" w:styleId="Heading4">
    <w:name w:val="heading 4"/>
    <w:basedOn w:val="Normal"/>
    <w:next w:val="BodyText"/>
    <w:link w:val="Heading4Char"/>
    <w:uiPriority w:val="4"/>
    <w:rsid w:val="003703B3"/>
    <w:pPr>
      <w:outlineLvl w:val="3"/>
    </w:pPr>
    <w:rPr>
      <w:rFonts w:asciiTheme="majorHAnsi" w:eastAsiaTheme="majorEastAsia" w:hAnsiTheme="majorHAnsi" w:cstheme="majorBidi"/>
      <w:bCs/>
      <w:i/>
      <w:iCs/>
      <w:sz w:val="26"/>
    </w:rPr>
  </w:style>
  <w:style w:type="paragraph" w:styleId="Heading5">
    <w:name w:val="heading 5"/>
    <w:basedOn w:val="Normal"/>
    <w:next w:val="BodyText"/>
    <w:link w:val="Heading5Char"/>
    <w:uiPriority w:val="9"/>
    <w:semiHidden/>
    <w:unhideWhenUsed/>
    <w:rsid w:val="00B14313"/>
    <w:pPr>
      <w:outlineLvl w:val="4"/>
    </w:pPr>
    <w:rPr>
      <w:rFonts w:asciiTheme="majorHAnsi" w:eastAsiaTheme="majorEastAsia" w:hAnsiTheme="majorHAnsi" w:cstheme="majorBidi"/>
    </w:rPr>
  </w:style>
  <w:style w:type="paragraph" w:styleId="Heading6">
    <w:name w:val="heading 6"/>
    <w:basedOn w:val="Normal"/>
    <w:next w:val="BodyText"/>
    <w:link w:val="Heading6Char"/>
    <w:uiPriority w:val="9"/>
    <w:semiHidden/>
    <w:unhideWhenUsed/>
    <w:qFormat/>
    <w:rsid w:val="00B14313"/>
    <w:pPr>
      <w:outlineLvl w:val="5"/>
    </w:pPr>
    <w:rPr>
      <w:rFonts w:asciiTheme="majorHAnsi" w:eastAsiaTheme="majorEastAsia" w:hAnsiTheme="majorHAnsi" w:cstheme="majorBidi"/>
      <w:i/>
      <w:iCs/>
    </w:rPr>
  </w:style>
  <w:style w:type="paragraph" w:styleId="Heading7">
    <w:name w:val="heading 7"/>
    <w:basedOn w:val="Normal"/>
    <w:next w:val="BodyText"/>
    <w:link w:val="Heading7Char"/>
    <w:uiPriority w:val="9"/>
    <w:semiHidden/>
    <w:unhideWhenUsed/>
    <w:qFormat/>
    <w:rsid w:val="00B14313"/>
    <w:pPr>
      <w:outlineLvl w:val="6"/>
    </w:pPr>
    <w:rPr>
      <w:rFonts w:asciiTheme="majorHAnsi" w:eastAsiaTheme="majorEastAsia" w:hAnsiTheme="majorHAnsi" w:cstheme="majorBidi"/>
      <w:i/>
      <w:iCs/>
      <w:smallCaps/>
    </w:rPr>
  </w:style>
  <w:style w:type="paragraph" w:styleId="Heading8">
    <w:name w:val="heading 8"/>
    <w:basedOn w:val="Normal"/>
    <w:next w:val="BodyText"/>
    <w:link w:val="Heading8Char"/>
    <w:uiPriority w:val="9"/>
    <w:semiHidden/>
    <w:unhideWhenUsed/>
    <w:qFormat/>
    <w:rsid w:val="00B14313"/>
    <w:pPr>
      <w:outlineLvl w:val="7"/>
    </w:pPr>
    <w:rPr>
      <w:rFonts w:asciiTheme="majorHAnsi" w:eastAsiaTheme="majorEastAsia" w:hAnsiTheme="majorHAnsi" w:cstheme="majorBidi"/>
      <w:i/>
      <w:szCs w:val="20"/>
    </w:rPr>
  </w:style>
  <w:style w:type="paragraph" w:styleId="Heading9">
    <w:name w:val="heading 9"/>
    <w:basedOn w:val="Normal"/>
    <w:next w:val="BodyText"/>
    <w:link w:val="Heading9Char"/>
    <w:uiPriority w:val="9"/>
    <w:semiHidden/>
    <w:unhideWhenUsed/>
    <w:qFormat/>
    <w:rsid w:val="00B14313"/>
    <w:pPr>
      <w:outlineLvl w:val="8"/>
    </w:pPr>
    <w:rPr>
      <w:rFonts w:asciiTheme="majorHAnsi" w:eastAsiaTheme="majorEastAsia" w:hAnsiTheme="majorHAnsi" w:cstheme="majorBidi"/>
      <w:i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B14313"/>
    <w:pPr>
      <w:spacing w:after="240"/>
      <w:ind w:left="720" w:right="720"/>
      <w:jc w:val="both"/>
    </w:pPr>
    <w:rPr>
      <w:rFonts w:eastAsiaTheme="minorEastAsia"/>
      <w:iCs/>
    </w:rPr>
  </w:style>
  <w:style w:type="paragraph" w:styleId="BodyText">
    <w:name w:val="Body Text"/>
    <w:basedOn w:val="Normal"/>
    <w:link w:val="BodyTextChar"/>
    <w:qFormat/>
    <w:rsid w:val="003703B3"/>
    <w:pPr>
      <w:spacing w:after="240"/>
      <w:jc w:val="both"/>
    </w:pPr>
  </w:style>
  <w:style w:type="character" w:customStyle="1" w:styleId="BodyTextChar">
    <w:name w:val="Body Text Char"/>
    <w:basedOn w:val="DefaultParagraphFont"/>
    <w:link w:val="BodyText"/>
    <w:rsid w:val="003703B3"/>
  </w:style>
  <w:style w:type="paragraph" w:styleId="BodyText2">
    <w:name w:val="Body Text 2"/>
    <w:basedOn w:val="BodyText"/>
    <w:link w:val="BodyText2Char"/>
    <w:uiPriority w:val="11"/>
    <w:rsid w:val="003703B3"/>
    <w:pPr>
      <w:spacing w:after="0" w:line="480" w:lineRule="auto"/>
    </w:pPr>
  </w:style>
  <w:style w:type="character" w:customStyle="1" w:styleId="BodyText2Char">
    <w:name w:val="Body Text 2 Char"/>
    <w:basedOn w:val="DefaultParagraphFont"/>
    <w:link w:val="BodyText2"/>
    <w:uiPriority w:val="11"/>
    <w:rsid w:val="003703B3"/>
  </w:style>
  <w:style w:type="paragraph" w:styleId="BodyText3">
    <w:name w:val="Body Text 3"/>
    <w:basedOn w:val="BodyText"/>
    <w:link w:val="BodyText3Char"/>
    <w:uiPriority w:val="99"/>
    <w:semiHidden/>
    <w:unhideWhenUsed/>
    <w:rsid w:val="00B14313"/>
    <w:pPr>
      <w:spacing w:after="120"/>
    </w:pPr>
    <w:rPr>
      <w:sz w:val="16"/>
      <w:szCs w:val="16"/>
    </w:rPr>
  </w:style>
  <w:style w:type="character" w:customStyle="1" w:styleId="BodyText3Char">
    <w:name w:val="Body Text 3 Char"/>
    <w:basedOn w:val="DefaultParagraphFont"/>
    <w:link w:val="BodyText3"/>
    <w:uiPriority w:val="99"/>
    <w:semiHidden/>
    <w:rsid w:val="00B14313"/>
    <w:rPr>
      <w:sz w:val="16"/>
      <w:szCs w:val="16"/>
    </w:rPr>
  </w:style>
  <w:style w:type="paragraph" w:styleId="BodyTextFirstIndent">
    <w:name w:val="Body Text First Indent"/>
    <w:basedOn w:val="BodyText"/>
    <w:link w:val="BodyTextFirstIndentChar"/>
    <w:uiPriority w:val="2"/>
    <w:qFormat/>
    <w:rsid w:val="003703B3"/>
    <w:pPr>
      <w:ind w:firstLine="720"/>
    </w:pPr>
  </w:style>
  <w:style w:type="character" w:customStyle="1" w:styleId="BodyTextFirstIndentChar">
    <w:name w:val="Body Text First Indent Char"/>
    <w:basedOn w:val="BodyTextChar"/>
    <w:link w:val="BodyTextFirstIndent"/>
    <w:uiPriority w:val="2"/>
    <w:rsid w:val="003703B3"/>
  </w:style>
  <w:style w:type="paragraph" w:styleId="BodyTextIndent">
    <w:name w:val="Body Text Indent"/>
    <w:basedOn w:val="BodyText"/>
    <w:link w:val="BodyTextIndentChar"/>
    <w:uiPriority w:val="1"/>
    <w:qFormat/>
    <w:rsid w:val="003703B3"/>
    <w:pPr>
      <w:ind w:left="720"/>
    </w:pPr>
  </w:style>
  <w:style w:type="character" w:customStyle="1" w:styleId="BodyTextIndentChar">
    <w:name w:val="Body Text Indent Char"/>
    <w:basedOn w:val="DefaultParagraphFont"/>
    <w:link w:val="BodyTextIndent"/>
    <w:uiPriority w:val="1"/>
    <w:rsid w:val="003703B3"/>
  </w:style>
  <w:style w:type="paragraph" w:styleId="BodyTextFirstIndent2">
    <w:name w:val="Body Text First Indent 2"/>
    <w:basedOn w:val="BodyText"/>
    <w:link w:val="BodyTextFirstIndent2Char"/>
    <w:uiPriority w:val="12"/>
    <w:rsid w:val="003703B3"/>
    <w:pPr>
      <w:spacing w:after="0" w:line="480" w:lineRule="auto"/>
      <w:ind w:firstLine="720"/>
    </w:pPr>
  </w:style>
  <w:style w:type="character" w:customStyle="1" w:styleId="BodyTextFirstIndent2Char">
    <w:name w:val="Body Text First Indent 2 Char"/>
    <w:basedOn w:val="BodyTextIndentChar"/>
    <w:link w:val="BodyTextFirstIndent2"/>
    <w:uiPriority w:val="12"/>
    <w:rsid w:val="003703B3"/>
  </w:style>
  <w:style w:type="paragraph" w:styleId="BodyTextIndent2">
    <w:name w:val="Body Text Indent 2"/>
    <w:basedOn w:val="BodyText"/>
    <w:link w:val="BodyTextIndent2Char"/>
    <w:uiPriority w:val="13"/>
    <w:rsid w:val="003703B3"/>
    <w:pPr>
      <w:spacing w:after="0" w:line="480" w:lineRule="auto"/>
      <w:ind w:left="720"/>
    </w:pPr>
  </w:style>
  <w:style w:type="character" w:customStyle="1" w:styleId="BodyTextIndent2Char">
    <w:name w:val="Body Text Indent 2 Char"/>
    <w:basedOn w:val="DefaultParagraphFont"/>
    <w:link w:val="BodyTextIndent2"/>
    <w:uiPriority w:val="13"/>
    <w:rsid w:val="003703B3"/>
  </w:style>
  <w:style w:type="paragraph" w:styleId="BodyTextIndent3">
    <w:name w:val="Body Text Indent 3"/>
    <w:basedOn w:val="BodyText"/>
    <w:link w:val="BodyTextIndent3Char"/>
    <w:uiPriority w:val="99"/>
    <w:semiHidden/>
    <w:unhideWhenUsed/>
    <w:rsid w:val="00B14313"/>
    <w:pPr>
      <w:spacing w:after="120"/>
      <w:ind w:left="720"/>
    </w:pPr>
    <w:rPr>
      <w:sz w:val="16"/>
      <w:szCs w:val="16"/>
    </w:rPr>
  </w:style>
  <w:style w:type="character" w:customStyle="1" w:styleId="BodyTextIndent3Char">
    <w:name w:val="Body Text Indent 3 Char"/>
    <w:basedOn w:val="DefaultParagraphFont"/>
    <w:link w:val="BodyTextIndent3"/>
    <w:uiPriority w:val="99"/>
    <w:semiHidden/>
    <w:rsid w:val="00B14313"/>
    <w:rPr>
      <w:sz w:val="16"/>
      <w:szCs w:val="16"/>
    </w:rPr>
  </w:style>
  <w:style w:type="paragraph" w:styleId="Caption">
    <w:name w:val="caption"/>
    <w:basedOn w:val="Normal"/>
    <w:next w:val="Normal"/>
    <w:uiPriority w:val="35"/>
    <w:semiHidden/>
    <w:unhideWhenUsed/>
    <w:qFormat/>
    <w:rsid w:val="00B14313"/>
    <w:pPr>
      <w:spacing w:after="200"/>
    </w:pPr>
    <w:rPr>
      <w:b/>
      <w:bCs/>
      <w:sz w:val="18"/>
      <w:szCs w:val="18"/>
    </w:rPr>
  </w:style>
  <w:style w:type="character" w:customStyle="1" w:styleId="Heading1Char">
    <w:name w:val="Heading 1 Char"/>
    <w:basedOn w:val="DefaultParagraphFont"/>
    <w:link w:val="Heading1"/>
    <w:uiPriority w:val="3"/>
    <w:rsid w:val="003703B3"/>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4"/>
    <w:rsid w:val="003703B3"/>
    <w:rPr>
      <w:rFonts w:asciiTheme="majorHAnsi" w:eastAsiaTheme="majorEastAsia" w:hAnsiTheme="majorHAnsi" w:cstheme="majorBidi"/>
      <w:b/>
      <w:bCs/>
      <w:sz w:val="28"/>
      <w:szCs w:val="26"/>
      <w:u w:val="single"/>
    </w:rPr>
  </w:style>
  <w:style w:type="character" w:customStyle="1" w:styleId="Heading3Char">
    <w:name w:val="Heading 3 Char"/>
    <w:basedOn w:val="DefaultParagraphFont"/>
    <w:link w:val="Heading3"/>
    <w:uiPriority w:val="5"/>
    <w:rsid w:val="003703B3"/>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4"/>
    <w:rsid w:val="003703B3"/>
    <w:rPr>
      <w:rFonts w:asciiTheme="majorHAnsi" w:eastAsiaTheme="majorEastAsia" w:hAnsiTheme="majorHAnsi" w:cstheme="majorBidi"/>
      <w:bCs/>
      <w:i/>
      <w:iCs/>
      <w:sz w:val="26"/>
    </w:rPr>
  </w:style>
  <w:style w:type="character" w:customStyle="1" w:styleId="Heading5Char">
    <w:name w:val="Heading 5 Char"/>
    <w:basedOn w:val="DefaultParagraphFont"/>
    <w:link w:val="Heading5"/>
    <w:uiPriority w:val="9"/>
    <w:semiHidden/>
    <w:rsid w:val="00B1431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14313"/>
    <w:rPr>
      <w:rFonts w:asciiTheme="majorHAnsi" w:eastAsiaTheme="majorEastAsia" w:hAnsiTheme="majorHAnsi" w:cstheme="majorBidi"/>
      <w:i/>
      <w:iCs/>
    </w:rPr>
  </w:style>
  <w:style w:type="character" w:customStyle="1" w:styleId="Heading7Char">
    <w:name w:val="Heading 7 Char"/>
    <w:basedOn w:val="DefaultParagraphFont"/>
    <w:link w:val="Heading7"/>
    <w:uiPriority w:val="9"/>
    <w:semiHidden/>
    <w:rsid w:val="00B14313"/>
    <w:rPr>
      <w:rFonts w:asciiTheme="majorHAnsi" w:eastAsiaTheme="majorEastAsia" w:hAnsiTheme="majorHAnsi" w:cstheme="majorBidi"/>
      <w:i/>
      <w:iCs/>
      <w:smallCaps/>
    </w:rPr>
  </w:style>
  <w:style w:type="character" w:customStyle="1" w:styleId="Heading8Char">
    <w:name w:val="Heading 8 Char"/>
    <w:basedOn w:val="DefaultParagraphFont"/>
    <w:link w:val="Heading8"/>
    <w:uiPriority w:val="9"/>
    <w:semiHidden/>
    <w:rsid w:val="00B14313"/>
    <w:rPr>
      <w:rFonts w:asciiTheme="majorHAnsi" w:eastAsiaTheme="majorEastAsia" w:hAnsiTheme="majorHAnsi" w:cstheme="majorBidi"/>
      <w:i/>
      <w:szCs w:val="20"/>
    </w:rPr>
  </w:style>
  <w:style w:type="character" w:customStyle="1" w:styleId="Heading9Char">
    <w:name w:val="Heading 9 Char"/>
    <w:basedOn w:val="DefaultParagraphFont"/>
    <w:link w:val="Heading9"/>
    <w:uiPriority w:val="9"/>
    <w:semiHidden/>
    <w:rsid w:val="00B14313"/>
    <w:rPr>
      <w:rFonts w:asciiTheme="majorHAnsi" w:eastAsiaTheme="majorEastAsia" w:hAnsiTheme="majorHAnsi" w:cstheme="majorBidi"/>
      <w:iCs/>
      <w:szCs w:val="20"/>
      <w:u w:val="single"/>
    </w:rPr>
  </w:style>
  <w:style w:type="character" w:styleId="IntenseEmphasis">
    <w:name w:val="Intense Emphasis"/>
    <w:basedOn w:val="DefaultParagraphFont"/>
    <w:uiPriority w:val="21"/>
    <w:semiHidden/>
    <w:unhideWhenUsed/>
    <w:rsid w:val="00B14313"/>
    <w:rPr>
      <w:b/>
      <w:bCs/>
      <w:i/>
      <w:iCs/>
      <w:color w:val="auto"/>
    </w:rPr>
  </w:style>
  <w:style w:type="paragraph" w:styleId="IntenseQuote">
    <w:name w:val="Intense Quote"/>
    <w:basedOn w:val="Normal"/>
    <w:next w:val="Normal"/>
    <w:link w:val="IntenseQuoteChar"/>
    <w:uiPriority w:val="30"/>
    <w:semiHidden/>
    <w:unhideWhenUsed/>
    <w:rsid w:val="00B14313"/>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B14313"/>
    <w:rPr>
      <w:b/>
      <w:bCs/>
      <w:i/>
      <w:iCs/>
    </w:rPr>
  </w:style>
  <w:style w:type="character" w:styleId="IntenseReference">
    <w:name w:val="Intense Reference"/>
    <w:basedOn w:val="DefaultParagraphFont"/>
    <w:uiPriority w:val="32"/>
    <w:semiHidden/>
    <w:unhideWhenUsed/>
    <w:rsid w:val="00B14313"/>
    <w:rPr>
      <w:b/>
      <w:bCs/>
      <w:smallCaps/>
      <w:color w:val="auto"/>
      <w:spacing w:val="5"/>
      <w:u w:val="single"/>
    </w:rPr>
  </w:style>
  <w:style w:type="paragraph" w:styleId="Quote">
    <w:name w:val="Quote"/>
    <w:basedOn w:val="Normal"/>
    <w:next w:val="BodyText"/>
    <w:link w:val="QuoteChar"/>
    <w:uiPriority w:val="29"/>
    <w:semiHidden/>
    <w:unhideWhenUsed/>
    <w:rsid w:val="00B14313"/>
    <w:rPr>
      <w:i/>
      <w:iCs/>
      <w:color w:val="000000" w:themeColor="text1"/>
    </w:rPr>
  </w:style>
  <w:style w:type="character" w:customStyle="1" w:styleId="QuoteChar">
    <w:name w:val="Quote Char"/>
    <w:basedOn w:val="DefaultParagraphFont"/>
    <w:link w:val="Quote"/>
    <w:uiPriority w:val="29"/>
    <w:semiHidden/>
    <w:rsid w:val="00B14313"/>
    <w:rPr>
      <w:i/>
      <w:iCs/>
      <w:color w:val="000000" w:themeColor="text1"/>
    </w:rPr>
  </w:style>
  <w:style w:type="paragraph" w:styleId="Salutation">
    <w:name w:val="Salutation"/>
    <w:basedOn w:val="Normal"/>
    <w:next w:val="BodyText"/>
    <w:link w:val="SalutationChar"/>
    <w:uiPriority w:val="99"/>
    <w:semiHidden/>
    <w:unhideWhenUsed/>
    <w:rsid w:val="00B14313"/>
  </w:style>
  <w:style w:type="character" w:customStyle="1" w:styleId="SalutationChar">
    <w:name w:val="Salutation Char"/>
    <w:basedOn w:val="DefaultParagraphFont"/>
    <w:link w:val="Salutation"/>
    <w:uiPriority w:val="99"/>
    <w:semiHidden/>
    <w:rsid w:val="00B14313"/>
  </w:style>
  <w:style w:type="paragraph" w:styleId="Subtitle">
    <w:name w:val="Subtitle"/>
    <w:basedOn w:val="Title"/>
    <w:next w:val="BodyText"/>
    <w:link w:val="SubtitleChar"/>
    <w:uiPriority w:val="9"/>
    <w:rsid w:val="003703B3"/>
    <w:pPr>
      <w:numPr>
        <w:ilvl w:val="1"/>
      </w:numPr>
    </w:pPr>
    <w:rPr>
      <w:b w:val="0"/>
      <w:iCs/>
      <w:szCs w:val="24"/>
    </w:rPr>
  </w:style>
  <w:style w:type="character" w:customStyle="1" w:styleId="SubtitleChar">
    <w:name w:val="Subtitle Char"/>
    <w:basedOn w:val="DefaultParagraphFont"/>
    <w:link w:val="Subtitle"/>
    <w:uiPriority w:val="9"/>
    <w:rsid w:val="003703B3"/>
    <w:rPr>
      <w:rFonts w:asciiTheme="majorHAnsi" w:eastAsiaTheme="majorEastAsia" w:hAnsiTheme="majorHAnsi" w:cstheme="majorBidi"/>
      <w:iCs/>
    </w:rPr>
  </w:style>
  <w:style w:type="character" w:styleId="SubtleReference">
    <w:name w:val="Subtle Reference"/>
    <w:basedOn w:val="DefaultParagraphFont"/>
    <w:uiPriority w:val="31"/>
    <w:semiHidden/>
    <w:unhideWhenUsed/>
    <w:rsid w:val="00B14313"/>
    <w:rPr>
      <w:smallCaps/>
      <w:color w:val="auto"/>
      <w:u w:val="single"/>
    </w:rPr>
  </w:style>
  <w:style w:type="paragraph" w:styleId="Title">
    <w:name w:val="Title"/>
    <w:basedOn w:val="BodyText"/>
    <w:next w:val="BodyText"/>
    <w:link w:val="TitleChar"/>
    <w:uiPriority w:val="8"/>
    <w:qFormat/>
    <w:rsid w:val="003703B3"/>
    <w:pPr>
      <w:jc w:val="center"/>
    </w:pPr>
    <w:rPr>
      <w:rFonts w:asciiTheme="majorHAnsi" w:eastAsiaTheme="majorEastAsia" w:hAnsiTheme="majorHAnsi" w:cstheme="majorBidi"/>
      <w:b/>
      <w:szCs w:val="52"/>
    </w:rPr>
  </w:style>
  <w:style w:type="character" w:customStyle="1" w:styleId="TitleChar">
    <w:name w:val="Title Char"/>
    <w:basedOn w:val="DefaultParagraphFont"/>
    <w:link w:val="Title"/>
    <w:uiPriority w:val="8"/>
    <w:rsid w:val="003703B3"/>
    <w:rPr>
      <w:rFonts w:asciiTheme="majorHAnsi" w:eastAsiaTheme="majorEastAsia" w:hAnsiTheme="majorHAnsi" w:cstheme="majorBidi"/>
      <w:b/>
      <w:szCs w:val="52"/>
    </w:rPr>
  </w:style>
  <w:style w:type="paragraph" w:styleId="TOCHeading">
    <w:name w:val="TOC Heading"/>
    <w:basedOn w:val="Heading1"/>
    <w:next w:val="Normal"/>
    <w:uiPriority w:val="39"/>
    <w:semiHidden/>
    <w:unhideWhenUsed/>
    <w:rsid w:val="00B14313"/>
    <w:pPr>
      <w:outlineLvl w:val="9"/>
    </w:pPr>
    <w:rPr>
      <w:sz w:val="28"/>
    </w:rPr>
  </w:style>
  <w:style w:type="character" w:styleId="Emphasis">
    <w:name w:val="Emphasis"/>
    <w:basedOn w:val="DefaultParagraphFont"/>
    <w:uiPriority w:val="99"/>
    <w:unhideWhenUsed/>
    <w:qFormat/>
    <w:rsid w:val="003703B3"/>
    <w:rPr>
      <w:i/>
      <w:iCs/>
    </w:rPr>
  </w:style>
  <w:style w:type="paragraph" w:styleId="ListBullet">
    <w:name w:val="List Bullet"/>
    <w:basedOn w:val="Normal"/>
    <w:uiPriority w:val="6"/>
    <w:qFormat/>
    <w:rsid w:val="003703B3"/>
    <w:pPr>
      <w:numPr>
        <w:numId w:val="17"/>
      </w:numPr>
      <w:contextualSpacing/>
    </w:pPr>
  </w:style>
  <w:style w:type="paragraph" w:styleId="ListNumber">
    <w:name w:val="List Number"/>
    <w:basedOn w:val="Normal"/>
    <w:uiPriority w:val="7"/>
    <w:qFormat/>
    <w:rsid w:val="003703B3"/>
    <w:pPr>
      <w:numPr>
        <w:numId w:val="18"/>
      </w:numPr>
      <w:contextualSpacing/>
    </w:pPr>
  </w:style>
  <w:style w:type="character" w:styleId="Strong">
    <w:name w:val="Strong"/>
    <w:basedOn w:val="DefaultParagraphFont"/>
    <w:uiPriority w:val="99"/>
    <w:unhideWhenUsed/>
    <w:qFormat/>
    <w:rsid w:val="003703B3"/>
    <w:rPr>
      <w:b/>
      <w:bCs/>
    </w:rPr>
  </w:style>
  <w:style w:type="character" w:styleId="LineNumber">
    <w:name w:val="line number"/>
    <w:basedOn w:val="DefaultParagraphFont"/>
    <w:uiPriority w:val="99"/>
    <w:semiHidden/>
    <w:unhideWhenUsed/>
    <w:rsid w:val="00B14313"/>
  </w:style>
  <w:style w:type="character" w:styleId="SubtleEmphasis">
    <w:name w:val="Subtle Emphasis"/>
    <w:basedOn w:val="DefaultParagraphFont"/>
    <w:uiPriority w:val="19"/>
    <w:semiHidden/>
    <w:unhideWhenUsed/>
    <w:rsid w:val="00B14313"/>
    <w:rPr>
      <w:i/>
      <w:iCs/>
      <w:color w:val="808080" w:themeColor="text1" w:themeTint="7F"/>
    </w:rPr>
  </w:style>
  <w:style w:type="paragraph" w:customStyle="1" w:styleId="BlockQuote">
    <w:name w:val="Block Quote"/>
    <w:basedOn w:val="BodyText"/>
    <w:uiPriority w:val="10"/>
    <w:rsid w:val="003703B3"/>
    <w:pPr>
      <w:ind w:left="720" w:right="720"/>
    </w:pPr>
  </w:style>
  <w:style w:type="paragraph" w:styleId="NoSpacing">
    <w:name w:val="No Spacing"/>
    <w:uiPriority w:val="99"/>
    <w:qFormat/>
    <w:rsid w:val="003703B3"/>
  </w:style>
  <w:style w:type="paragraph" w:styleId="Header">
    <w:name w:val="header"/>
    <w:basedOn w:val="Normal"/>
    <w:link w:val="HeaderChar"/>
    <w:uiPriority w:val="99"/>
    <w:unhideWhenUsed/>
    <w:rsid w:val="004B4512"/>
    <w:pPr>
      <w:tabs>
        <w:tab w:val="center" w:pos="4680"/>
        <w:tab w:val="right" w:pos="9360"/>
      </w:tabs>
    </w:pPr>
  </w:style>
  <w:style w:type="character" w:customStyle="1" w:styleId="HeaderChar">
    <w:name w:val="Header Char"/>
    <w:basedOn w:val="DefaultParagraphFont"/>
    <w:link w:val="Header"/>
    <w:uiPriority w:val="99"/>
    <w:rsid w:val="004B4512"/>
  </w:style>
  <w:style w:type="paragraph" w:styleId="Footer">
    <w:name w:val="footer"/>
    <w:basedOn w:val="Normal"/>
    <w:link w:val="FooterChar"/>
    <w:uiPriority w:val="99"/>
    <w:unhideWhenUsed/>
    <w:rsid w:val="004B4512"/>
    <w:pPr>
      <w:tabs>
        <w:tab w:val="center" w:pos="4680"/>
        <w:tab w:val="right" w:pos="9360"/>
      </w:tabs>
    </w:pPr>
  </w:style>
  <w:style w:type="character" w:customStyle="1" w:styleId="FooterChar">
    <w:name w:val="Footer Char"/>
    <w:basedOn w:val="DefaultParagraphFont"/>
    <w:link w:val="Footer"/>
    <w:uiPriority w:val="99"/>
    <w:rsid w:val="004B4512"/>
  </w:style>
  <w:style w:type="character" w:styleId="PageNumber">
    <w:name w:val="page number"/>
    <w:basedOn w:val="DefaultParagraphFont"/>
    <w:rsid w:val="004B4512"/>
  </w:style>
  <w:style w:type="paragraph" w:customStyle="1" w:styleId="Privileged">
    <w:name w:val="Privileged"/>
    <w:basedOn w:val="Header"/>
    <w:qFormat/>
    <w:rsid w:val="004B4512"/>
    <w:pPr>
      <w:tabs>
        <w:tab w:val="clear" w:pos="4680"/>
        <w:tab w:val="clear" w:pos="9360"/>
      </w:tabs>
      <w:spacing w:before="220"/>
      <w:ind w:left="5760"/>
      <w:jc w:val="right"/>
    </w:pPr>
    <w:rPr>
      <w:rFonts w:eastAsia="Times New Roman"/>
      <w:b/>
      <w:sz w:val="22"/>
      <w:szCs w:val="22"/>
    </w:rPr>
  </w:style>
  <w:style w:type="paragraph" w:customStyle="1" w:styleId="FileStamp">
    <w:name w:val="File Stamp"/>
    <w:basedOn w:val="Normal"/>
    <w:rsid w:val="004B4512"/>
    <w:pPr>
      <w:ind w:left="-360"/>
    </w:pPr>
    <w:rPr>
      <w:rFonts w:eastAsia="Times New Roman"/>
      <w:sz w:val="14"/>
    </w:rPr>
  </w:style>
  <w:style w:type="character" w:customStyle="1" w:styleId="FileStampCharacter">
    <w:name w:val="File Stamp Character"/>
    <w:basedOn w:val="DefaultParagraphFont"/>
    <w:uiPriority w:val="1"/>
    <w:rsid w:val="004B4512"/>
    <w:rPr>
      <w:rFonts w:ascii="Arial" w:eastAsia="MS Mincho" w:hAnsi="Arial" w:cs="Times New Roman"/>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4"/>
      <w:u w:val="none"/>
      <w:effect w:val="none"/>
      <w:bdr w:val="none" w:sz="0" w:space="0" w:color="auto"/>
      <w:vertAlign w:val="baseline"/>
      <w:em w:val="none"/>
      <w:lang w:val="en-US"/>
    </w:rPr>
  </w:style>
  <w:style w:type="paragraph" w:customStyle="1" w:styleId="FooterText">
    <w:name w:val="Footer Text"/>
    <w:basedOn w:val="Normal"/>
    <w:rsid w:val="004B4512"/>
    <w:pPr>
      <w:spacing w:before="40" w:after="40"/>
    </w:pPr>
    <w:rPr>
      <w:rFonts w:ascii="Century Gothic" w:eastAsia="Times New Roman" w:hAnsi="Century Gothic"/>
      <w:spacing w:val="38"/>
      <w:sz w:val="13"/>
      <w:szCs w:val="13"/>
    </w:rPr>
  </w:style>
  <w:style w:type="paragraph" w:styleId="BalloonText">
    <w:name w:val="Balloon Text"/>
    <w:basedOn w:val="Normal"/>
    <w:link w:val="BalloonTextChar"/>
    <w:uiPriority w:val="99"/>
    <w:semiHidden/>
    <w:unhideWhenUsed/>
    <w:rsid w:val="004B4512"/>
    <w:rPr>
      <w:rFonts w:ascii="Tahoma" w:hAnsi="Tahoma" w:cs="Tahoma"/>
      <w:sz w:val="16"/>
      <w:szCs w:val="16"/>
    </w:rPr>
  </w:style>
  <w:style w:type="character" w:customStyle="1" w:styleId="BalloonTextChar">
    <w:name w:val="Balloon Text Char"/>
    <w:basedOn w:val="DefaultParagraphFont"/>
    <w:link w:val="BalloonText"/>
    <w:uiPriority w:val="99"/>
    <w:semiHidden/>
    <w:rsid w:val="004B4512"/>
    <w:rPr>
      <w:rFonts w:ascii="Tahoma" w:hAnsi="Tahoma" w:cs="Tahoma"/>
      <w:sz w:val="16"/>
      <w:szCs w:val="16"/>
    </w:rPr>
  </w:style>
  <w:style w:type="numbering" w:styleId="111111">
    <w:name w:val="Outline List 2"/>
    <w:basedOn w:val="NoList"/>
    <w:uiPriority w:val="99"/>
    <w:semiHidden/>
    <w:unhideWhenUsed/>
    <w:rsid w:val="004B4512"/>
    <w:pPr>
      <w:numPr>
        <w:numId w:val="19"/>
      </w:numPr>
    </w:pPr>
  </w:style>
  <w:style w:type="numbering" w:styleId="1ai">
    <w:name w:val="Outline List 1"/>
    <w:basedOn w:val="NoList"/>
    <w:uiPriority w:val="99"/>
    <w:semiHidden/>
    <w:unhideWhenUsed/>
    <w:rsid w:val="004B4512"/>
    <w:pPr>
      <w:numPr>
        <w:numId w:val="20"/>
      </w:numPr>
    </w:pPr>
  </w:style>
  <w:style w:type="paragraph" w:styleId="Bibliography">
    <w:name w:val="Bibliography"/>
    <w:basedOn w:val="Normal"/>
    <w:next w:val="Normal"/>
    <w:uiPriority w:val="37"/>
    <w:semiHidden/>
    <w:unhideWhenUsed/>
    <w:rsid w:val="004B4512"/>
  </w:style>
  <w:style w:type="character" w:styleId="BookTitle">
    <w:name w:val="Book Title"/>
    <w:basedOn w:val="DefaultParagraphFont"/>
    <w:uiPriority w:val="33"/>
    <w:semiHidden/>
    <w:unhideWhenUsed/>
    <w:qFormat/>
    <w:rsid w:val="004B4512"/>
    <w:rPr>
      <w:b/>
      <w:bCs/>
      <w:smallCaps/>
      <w:spacing w:val="5"/>
    </w:rPr>
  </w:style>
  <w:style w:type="paragraph" w:styleId="Closing">
    <w:name w:val="Closing"/>
    <w:basedOn w:val="Normal"/>
    <w:link w:val="ClosingChar"/>
    <w:uiPriority w:val="99"/>
    <w:semiHidden/>
    <w:unhideWhenUsed/>
    <w:rsid w:val="004B4512"/>
    <w:pPr>
      <w:ind w:left="4320"/>
    </w:pPr>
  </w:style>
  <w:style w:type="character" w:customStyle="1" w:styleId="ClosingChar">
    <w:name w:val="Closing Char"/>
    <w:basedOn w:val="DefaultParagraphFont"/>
    <w:link w:val="Closing"/>
    <w:uiPriority w:val="99"/>
    <w:semiHidden/>
    <w:rsid w:val="004B4512"/>
  </w:style>
  <w:style w:type="table" w:styleId="ColorfulGrid">
    <w:name w:val="Colorful Grid"/>
    <w:basedOn w:val="TableNormal"/>
    <w:uiPriority w:val="73"/>
    <w:rsid w:val="004B451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B451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B451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B451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B451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B451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B451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B451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B451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B451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B451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B451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B451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B451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B451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B451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B451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B451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B451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B451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B451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B4512"/>
    <w:rPr>
      <w:sz w:val="16"/>
      <w:szCs w:val="16"/>
    </w:rPr>
  </w:style>
  <w:style w:type="paragraph" w:styleId="CommentText">
    <w:name w:val="annotation text"/>
    <w:basedOn w:val="Normal"/>
    <w:link w:val="CommentTextChar"/>
    <w:uiPriority w:val="99"/>
    <w:semiHidden/>
    <w:unhideWhenUsed/>
    <w:rsid w:val="004B4512"/>
    <w:rPr>
      <w:sz w:val="20"/>
      <w:szCs w:val="20"/>
    </w:rPr>
  </w:style>
  <w:style w:type="character" w:customStyle="1" w:styleId="CommentTextChar">
    <w:name w:val="Comment Text Char"/>
    <w:basedOn w:val="DefaultParagraphFont"/>
    <w:link w:val="CommentText"/>
    <w:uiPriority w:val="99"/>
    <w:semiHidden/>
    <w:rsid w:val="004B4512"/>
    <w:rPr>
      <w:sz w:val="20"/>
      <w:szCs w:val="20"/>
    </w:rPr>
  </w:style>
  <w:style w:type="paragraph" w:styleId="CommentSubject">
    <w:name w:val="annotation subject"/>
    <w:basedOn w:val="CommentText"/>
    <w:next w:val="CommentText"/>
    <w:link w:val="CommentSubjectChar"/>
    <w:uiPriority w:val="99"/>
    <w:semiHidden/>
    <w:unhideWhenUsed/>
    <w:rsid w:val="004B4512"/>
    <w:rPr>
      <w:b/>
      <w:bCs/>
    </w:rPr>
  </w:style>
  <w:style w:type="character" w:customStyle="1" w:styleId="CommentSubjectChar">
    <w:name w:val="Comment Subject Char"/>
    <w:basedOn w:val="CommentTextChar"/>
    <w:link w:val="CommentSubject"/>
    <w:uiPriority w:val="99"/>
    <w:semiHidden/>
    <w:rsid w:val="004B4512"/>
    <w:rPr>
      <w:b/>
      <w:bCs/>
      <w:sz w:val="20"/>
      <w:szCs w:val="20"/>
    </w:rPr>
  </w:style>
  <w:style w:type="table" w:styleId="DarkList">
    <w:name w:val="Dark List"/>
    <w:basedOn w:val="TableNormal"/>
    <w:uiPriority w:val="70"/>
    <w:rsid w:val="004B451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B451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B451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B451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B451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B451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B451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B4512"/>
  </w:style>
  <w:style w:type="character" w:customStyle="1" w:styleId="DateChar">
    <w:name w:val="Date Char"/>
    <w:basedOn w:val="DefaultParagraphFont"/>
    <w:link w:val="Date"/>
    <w:uiPriority w:val="99"/>
    <w:semiHidden/>
    <w:rsid w:val="004B4512"/>
  </w:style>
  <w:style w:type="paragraph" w:styleId="DocumentMap">
    <w:name w:val="Document Map"/>
    <w:basedOn w:val="Normal"/>
    <w:link w:val="DocumentMapChar"/>
    <w:uiPriority w:val="99"/>
    <w:semiHidden/>
    <w:unhideWhenUsed/>
    <w:rsid w:val="004B4512"/>
    <w:rPr>
      <w:rFonts w:ascii="Tahoma" w:hAnsi="Tahoma" w:cs="Tahoma"/>
      <w:sz w:val="16"/>
      <w:szCs w:val="16"/>
    </w:rPr>
  </w:style>
  <w:style w:type="character" w:customStyle="1" w:styleId="DocumentMapChar">
    <w:name w:val="Document Map Char"/>
    <w:basedOn w:val="DefaultParagraphFont"/>
    <w:link w:val="DocumentMap"/>
    <w:uiPriority w:val="99"/>
    <w:semiHidden/>
    <w:rsid w:val="004B4512"/>
    <w:rPr>
      <w:rFonts w:ascii="Tahoma" w:hAnsi="Tahoma" w:cs="Tahoma"/>
      <w:sz w:val="16"/>
      <w:szCs w:val="16"/>
    </w:rPr>
  </w:style>
  <w:style w:type="paragraph" w:styleId="E-mailSignature">
    <w:name w:val="E-mail Signature"/>
    <w:basedOn w:val="Normal"/>
    <w:link w:val="E-mailSignatureChar"/>
    <w:uiPriority w:val="99"/>
    <w:semiHidden/>
    <w:unhideWhenUsed/>
    <w:rsid w:val="004B4512"/>
  </w:style>
  <w:style w:type="character" w:customStyle="1" w:styleId="E-mailSignatureChar">
    <w:name w:val="E-mail Signature Char"/>
    <w:basedOn w:val="DefaultParagraphFont"/>
    <w:link w:val="E-mailSignature"/>
    <w:uiPriority w:val="99"/>
    <w:semiHidden/>
    <w:rsid w:val="004B4512"/>
  </w:style>
  <w:style w:type="character" w:styleId="EndnoteReference">
    <w:name w:val="endnote reference"/>
    <w:basedOn w:val="DefaultParagraphFont"/>
    <w:uiPriority w:val="99"/>
    <w:semiHidden/>
    <w:unhideWhenUsed/>
    <w:rsid w:val="004B4512"/>
    <w:rPr>
      <w:vertAlign w:val="superscript"/>
    </w:rPr>
  </w:style>
  <w:style w:type="paragraph" w:styleId="EndnoteText">
    <w:name w:val="endnote text"/>
    <w:basedOn w:val="Normal"/>
    <w:link w:val="EndnoteTextChar"/>
    <w:uiPriority w:val="99"/>
    <w:semiHidden/>
    <w:unhideWhenUsed/>
    <w:rsid w:val="004B4512"/>
    <w:rPr>
      <w:sz w:val="20"/>
      <w:szCs w:val="20"/>
    </w:rPr>
  </w:style>
  <w:style w:type="character" w:customStyle="1" w:styleId="EndnoteTextChar">
    <w:name w:val="Endnote Text Char"/>
    <w:basedOn w:val="DefaultParagraphFont"/>
    <w:link w:val="EndnoteText"/>
    <w:uiPriority w:val="99"/>
    <w:semiHidden/>
    <w:rsid w:val="004B4512"/>
    <w:rPr>
      <w:sz w:val="20"/>
      <w:szCs w:val="20"/>
    </w:rPr>
  </w:style>
  <w:style w:type="paragraph" w:styleId="EnvelopeAddress">
    <w:name w:val="envelope address"/>
    <w:basedOn w:val="Normal"/>
    <w:uiPriority w:val="99"/>
    <w:semiHidden/>
    <w:unhideWhenUsed/>
    <w:rsid w:val="004B451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B4512"/>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4B4512"/>
    <w:rPr>
      <w:color w:val="800080" w:themeColor="followedHyperlink"/>
      <w:u w:val="single"/>
    </w:rPr>
  </w:style>
  <w:style w:type="character" w:styleId="FootnoteReference">
    <w:name w:val="footnote reference"/>
    <w:basedOn w:val="DefaultParagraphFont"/>
    <w:uiPriority w:val="99"/>
    <w:semiHidden/>
    <w:unhideWhenUsed/>
    <w:rsid w:val="004B4512"/>
    <w:rPr>
      <w:vertAlign w:val="superscript"/>
    </w:rPr>
  </w:style>
  <w:style w:type="paragraph" w:styleId="FootnoteText">
    <w:name w:val="footnote text"/>
    <w:basedOn w:val="Normal"/>
    <w:link w:val="FootnoteTextChar"/>
    <w:uiPriority w:val="99"/>
    <w:semiHidden/>
    <w:unhideWhenUsed/>
    <w:rsid w:val="004B4512"/>
    <w:rPr>
      <w:sz w:val="20"/>
      <w:szCs w:val="20"/>
    </w:rPr>
  </w:style>
  <w:style w:type="character" w:customStyle="1" w:styleId="FootnoteTextChar">
    <w:name w:val="Footnote Text Char"/>
    <w:basedOn w:val="DefaultParagraphFont"/>
    <w:link w:val="FootnoteText"/>
    <w:uiPriority w:val="99"/>
    <w:semiHidden/>
    <w:rsid w:val="004B4512"/>
    <w:rPr>
      <w:sz w:val="20"/>
      <w:szCs w:val="20"/>
    </w:rPr>
  </w:style>
  <w:style w:type="character" w:styleId="HTMLAcronym">
    <w:name w:val="HTML Acronym"/>
    <w:basedOn w:val="DefaultParagraphFont"/>
    <w:uiPriority w:val="99"/>
    <w:semiHidden/>
    <w:unhideWhenUsed/>
    <w:rsid w:val="004B4512"/>
  </w:style>
  <w:style w:type="paragraph" w:styleId="HTMLAddress">
    <w:name w:val="HTML Address"/>
    <w:basedOn w:val="Normal"/>
    <w:link w:val="HTMLAddressChar"/>
    <w:uiPriority w:val="99"/>
    <w:semiHidden/>
    <w:unhideWhenUsed/>
    <w:rsid w:val="004B4512"/>
    <w:rPr>
      <w:i/>
      <w:iCs/>
    </w:rPr>
  </w:style>
  <w:style w:type="character" w:customStyle="1" w:styleId="HTMLAddressChar">
    <w:name w:val="HTML Address Char"/>
    <w:basedOn w:val="DefaultParagraphFont"/>
    <w:link w:val="HTMLAddress"/>
    <w:uiPriority w:val="99"/>
    <w:semiHidden/>
    <w:rsid w:val="004B4512"/>
    <w:rPr>
      <w:i/>
      <w:iCs/>
    </w:rPr>
  </w:style>
  <w:style w:type="character" w:styleId="HTMLCite">
    <w:name w:val="HTML Cite"/>
    <w:basedOn w:val="DefaultParagraphFont"/>
    <w:uiPriority w:val="99"/>
    <w:semiHidden/>
    <w:unhideWhenUsed/>
    <w:rsid w:val="004B4512"/>
    <w:rPr>
      <w:i/>
      <w:iCs/>
    </w:rPr>
  </w:style>
  <w:style w:type="character" w:styleId="HTMLCode">
    <w:name w:val="HTML Code"/>
    <w:basedOn w:val="DefaultParagraphFont"/>
    <w:uiPriority w:val="99"/>
    <w:semiHidden/>
    <w:unhideWhenUsed/>
    <w:rsid w:val="004B4512"/>
    <w:rPr>
      <w:rFonts w:ascii="Consolas" w:hAnsi="Consolas" w:cs="Consolas"/>
      <w:sz w:val="20"/>
      <w:szCs w:val="20"/>
    </w:rPr>
  </w:style>
  <w:style w:type="character" w:styleId="HTMLDefinition">
    <w:name w:val="HTML Definition"/>
    <w:basedOn w:val="DefaultParagraphFont"/>
    <w:uiPriority w:val="99"/>
    <w:semiHidden/>
    <w:unhideWhenUsed/>
    <w:rsid w:val="004B4512"/>
    <w:rPr>
      <w:i/>
      <w:iCs/>
    </w:rPr>
  </w:style>
  <w:style w:type="character" w:styleId="HTMLKeyboard">
    <w:name w:val="HTML Keyboard"/>
    <w:basedOn w:val="DefaultParagraphFont"/>
    <w:uiPriority w:val="99"/>
    <w:semiHidden/>
    <w:unhideWhenUsed/>
    <w:rsid w:val="004B4512"/>
    <w:rPr>
      <w:rFonts w:ascii="Consolas" w:hAnsi="Consolas" w:cs="Consolas"/>
      <w:sz w:val="20"/>
      <w:szCs w:val="20"/>
    </w:rPr>
  </w:style>
  <w:style w:type="paragraph" w:styleId="HTMLPreformatted">
    <w:name w:val="HTML Preformatted"/>
    <w:basedOn w:val="Normal"/>
    <w:link w:val="HTMLPreformattedChar"/>
    <w:uiPriority w:val="99"/>
    <w:semiHidden/>
    <w:unhideWhenUsed/>
    <w:rsid w:val="004B451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B4512"/>
    <w:rPr>
      <w:rFonts w:ascii="Consolas" w:hAnsi="Consolas" w:cs="Consolas"/>
      <w:sz w:val="20"/>
      <w:szCs w:val="20"/>
    </w:rPr>
  </w:style>
  <w:style w:type="character" w:styleId="HTMLSample">
    <w:name w:val="HTML Sample"/>
    <w:basedOn w:val="DefaultParagraphFont"/>
    <w:uiPriority w:val="99"/>
    <w:semiHidden/>
    <w:unhideWhenUsed/>
    <w:rsid w:val="004B4512"/>
    <w:rPr>
      <w:rFonts w:ascii="Consolas" w:hAnsi="Consolas" w:cs="Consolas"/>
      <w:sz w:val="24"/>
      <w:szCs w:val="24"/>
    </w:rPr>
  </w:style>
  <w:style w:type="character" w:styleId="HTMLTypewriter">
    <w:name w:val="HTML Typewriter"/>
    <w:basedOn w:val="DefaultParagraphFont"/>
    <w:uiPriority w:val="99"/>
    <w:semiHidden/>
    <w:unhideWhenUsed/>
    <w:rsid w:val="004B4512"/>
    <w:rPr>
      <w:rFonts w:ascii="Consolas" w:hAnsi="Consolas" w:cs="Consolas"/>
      <w:sz w:val="20"/>
      <w:szCs w:val="20"/>
    </w:rPr>
  </w:style>
  <w:style w:type="character" w:styleId="HTMLVariable">
    <w:name w:val="HTML Variable"/>
    <w:basedOn w:val="DefaultParagraphFont"/>
    <w:uiPriority w:val="99"/>
    <w:semiHidden/>
    <w:unhideWhenUsed/>
    <w:rsid w:val="004B4512"/>
    <w:rPr>
      <w:i/>
      <w:iCs/>
    </w:rPr>
  </w:style>
  <w:style w:type="character" w:styleId="Hyperlink">
    <w:name w:val="Hyperlink"/>
    <w:basedOn w:val="DefaultParagraphFont"/>
    <w:uiPriority w:val="99"/>
    <w:unhideWhenUsed/>
    <w:rsid w:val="004B4512"/>
    <w:rPr>
      <w:color w:val="0000FF" w:themeColor="hyperlink"/>
      <w:u w:val="single"/>
    </w:rPr>
  </w:style>
  <w:style w:type="paragraph" w:styleId="Index1">
    <w:name w:val="index 1"/>
    <w:basedOn w:val="Normal"/>
    <w:next w:val="Normal"/>
    <w:autoRedefine/>
    <w:uiPriority w:val="99"/>
    <w:semiHidden/>
    <w:unhideWhenUsed/>
    <w:rsid w:val="004B4512"/>
    <w:pPr>
      <w:ind w:left="240" w:hanging="240"/>
    </w:pPr>
  </w:style>
  <w:style w:type="paragraph" w:styleId="Index2">
    <w:name w:val="index 2"/>
    <w:basedOn w:val="Normal"/>
    <w:next w:val="Normal"/>
    <w:autoRedefine/>
    <w:uiPriority w:val="99"/>
    <w:semiHidden/>
    <w:unhideWhenUsed/>
    <w:rsid w:val="004B4512"/>
    <w:pPr>
      <w:ind w:left="480" w:hanging="240"/>
    </w:pPr>
  </w:style>
  <w:style w:type="paragraph" w:styleId="Index3">
    <w:name w:val="index 3"/>
    <w:basedOn w:val="Normal"/>
    <w:next w:val="Normal"/>
    <w:autoRedefine/>
    <w:uiPriority w:val="99"/>
    <w:semiHidden/>
    <w:unhideWhenUsed/>
    <w:rsid w:val="004B4512"/>
    <w:pPr>
      <w:ind w:left="720" w:hanging="240"/>
    </w:pPr>
  </w:style>
  <w:style w:type="paragraph" w:styleId="Index4">
    <w:name w:val="index 4"/>
    <w:basedOn w:val="Normal"/>
    <w:next w:val="Normal"/>
    <w:autoRedefine/>
    <w:uiPriority w:val="99"/>
    <w:semiHidden/>
    <w:unhideWhenUsed/>
    <w:rsid w:val="004B4512"/>
    <w:pPr>
      <w:ind w:left="960" w:hanging="240"/>
    </w:pPr>
  </w:style>
  <w:style w:type="paragraph" w:styleId="Index5">
    <w:name w:val="index 5"/>
    <w:basedOn w:val="Normal"/>
    <w:next w:val="Normal"/>
    <w:autoRedefine/>
    <w:uiPriority w:val="99"/>
    <w:semiHidden/>
    <w:unhideWhenUsed/>
    <w:rsid w:val="004B4512"/>
    <w:pPr>
      <w:ind w:left="1200" w:hanging="240"/>
    </w:pPr>
  </w:style>
  <w:style w:type="paragraph" w:styleId="Index6">
    <w:name w:val="index 6"/>
    <w:basedOn w:val="Normal"/>
    <w:next w:val="Normal"/>
    <w:autoRedefine/>
    <w:uiPriority w:val="99"/>
    <w:semiHidden/>
    <w:unhideWhenUsed/>
    <w:rsid w:val="004B4512"/>
    <w:pPr>
      <w:ind w:left="1440" w:hanging="240"/>
    </w:pPr>
  </w:style>
  <w:style w:type="paragraph" w:styleId="Index7">
    <w:name w:val="index 7"/>
    <w:basedOn w:val="Normal"/>
    <w:next w:val="Normal"/>
    <w:autoRedefine/>
    <w:uiPriority w:val="99"/>
    <w:semiHidden/>
    <w:unhideWhenUsed/>
    <w:rsid w:val="004B4512"/>
    <w:pPr>
      <w:ind w:left="1680" w:hanging="240"/>
    </w:pPr>
  </w:style>
  <w:style w:type="paragraph" w:styleId="Index8">
    <w:name w:val="index 8"/>
    <w:basedOn w:val="Normal"/>
    <w:next w:val="Normal"/>
    <w:autoRedefine/>
    <w:uiPriority w:val="99"/>
    <w:semiHidden/>
    <w:unhideWhenUsed/>
    <w:rsid w:val="004B4512"/>
    <w:pPr>
      <w:ind w:left="1920" w:hanging="240"/>
    </w:pPr>
  </w:style>
  <w:style w:type="paragraph" w:styleId="Index9">
    <w:name w:val="index 9"/>
    <w:basedOn w:val="Normal"/>
    <w:next w:val="Normal"/>
    <w:autoRedefine/>
    <w:uiPriority w:val="99"/>
    <w:semiHidden/>
    <w:unhideWhenUsed/>
    <w:rsid w:val="004B4512"/>
    <w:pPr>
      <w:ind w:left="2160" w:hanging="240"/>
    </w:pPr>
  </w:style>
  <w:style w:type="paragraph" w:styleId="IndexHeading">
    <w:name w:val="index heading"/>
    <w:basedOn w:val="Normal"/>
    <w:next w:val="Index1"/>
    <w:uiPriority w:val="99"/>
    <w:semiHidden/>
    <w:unhideWhenUsed/>
    <w:rsid w:val="004B4512"/>
    <w:rPr>
      <w:rFonts w:asciiTheme="majorHAnsi" w:eastAsiaTheme="majorEastAsia" w:hAnsiTheme="majorHAnsi" w:cstheme="majorBidi"/>
      <w:b/>
      <w:bCs/>
    </w:rPr>
  </w:style>
  <w:style w:type="table" w:styleId="LightGrid">
    <w:name w:val="Light Grid"/>
    <w:basedOn w:val="TableNormal"/>
    <w:uiPriority w:val="62"/>
    <w:rsid w:val="004B451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B45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B451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B451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B451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B451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B451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B451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B45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B451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B451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B451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B451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B451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B451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B451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B451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B451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B451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B451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B451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4B4512"/>
    <w:pPr>
      <w:ind w:left="360" w:hanging="360"/>
      <w:contextualSpacing/>
    </w:pPr>
  </w:style>
  <w:style w:type="paragraph" w:styleId="List2">
    <w:name w:val="List 2"/>
    <w:basedOn w:val="Normal"/>
    <w:uiPriority w:val="99"/>
    <w:semiHidden/>
    <w:unhideWhenUsed/>
    <w:rsid w:val="004B4512"/>
    <w:pPr>
      <w:ind w:left="720" w:hanging="360"/>
      <w:contextualSpacing/>
    </w:pPr>
  </w:style>
  <w:style w:type="paragraph" w:styleId="List3">
    <w:name w:val="List 3"/>
    <w:basedOn w:val="Normal"/>
    <w:uiPriority w:val="99"/>
    <w:semiHidden/>
    <w:unhideWhenUsed/>
    <w:rsid w:val="004B4512"/>
    <w:pPr>
      <w:ind w:left="1080" w:hanging="360"/>
      <w:contextualSpacing/>
    </w:pPr>
  </w:style>
  <w:style w:type="paragraph" w:styleId="List4">
    <w:name w:val="List 4"/>
    <w:basedOn w:val="Normal"/>
    <w:uiPriority w:val="99"/>
    <w:semiHidden/>
    <w:unhideWhenUsed/>
    <w:rsid w:val="004B4512"/>
    <w:pPr>
      <w:ind w:left="1440" w:hanging="360"/>
      <w:contextualSpacing/>
    </w:pPr>
  </w:style>
  <w:style w:type="paragraph" w:styleId="List5">
    <w:name w:val="List 5"/>
    <w:basedOn w:val="Normal"/>
    <w:uiPriority w:val="99"/>
    <w:semiHidden/>
    <w:unhideWhenUsed/>
    <w:rsid w:val="004B4512"/>
    <w:pPr>
      <w:ind w:left="1800" w:hanging="360"/>
      <w:contextualSpacing/>
    </w:pPr>
  </w:style>
  <w:style w:type="paragraph" w:styleId="ListBullet2">
    <w:name w:val="List Bullet 2"/>
    <w:basedOn w:val="Normal"/>
    <w:uiPriority w:val="15"/>
    <w:rsid w:val="004B4512"/>
    <w:pPr>
      <w:numPr>
        <w:numId w:val="2"/>
      </w:numPr>
      <w:contextualSpacing/>
    </w:pPr>
  </w:style>
  <w:style w:type="paragraph" w:styleId="ListBullet3">
    <w:name w:val="List Bullet 3"/>
    <w:basedOn w:val="Normal"/>
    <w:uiPriority w:val="99"/>
    <w:semiHidden/>
    <w:unhideWhenUsed/>
    <w:rsid w:val="004B4512"/>
    <w:pPr>
      <w:numPr>
        <w:numId w:val="3"/>
      </w:numPr>
      <w:contextualSpacing/>
    </w:pPr>
  </w:style>
  <w:style w:type="paragraph" w:styleId="ListBullet4">
    <w:name w:val="List Bullet 4"/>
    <w:basedOn w:val="Normal"/>
    <w:uiPriority w:val="99"/>
    <w:semiHidden/>
    <w:unhideWhenUsed/>
    <w:rsid w:val="004B4512"/>
    <w:pPr>
      <w:numPr>
        <w:numId w:val="4"/>
      </w:numPr>
      <w:contextualSpacing/>
    </w:pPr>
  </w:style>
  <w:style w:type="paragraph" w:styleId="ListBullet5">
    <w:name w:val="List Bullet 5"/>
    <w:basedOn w:val="Normal"/>
    <w:uiPriority w:val="99"/>
    <w:semiHidden/>
    <w:unhideWhenUsed/>
    <w:rsid w:val="004B4512"/>
    <w:pPr>
      <w:numPr>
        <w:numId w:val="5"/>
      </w:numPr>
      <w:contextualSpacing/>
    </w:pPr>
  </w:style>
  <w:style w:type="paragraph" w:styleId="ListContinue">
    <w:name w:val="List Continue"/>
    <w:basedOn w:val="Normal"/>
    <w:uiPriority w:val="14"/>
    <w:rsid w:val="004B4512"/>
    <w:pPr>
      <w:spacing w:after="120"/>
      <w:ind w:left="360"/>
      <w:contextualSpacing/>
    </w:pPr>
  </w:style>
  <w:style w:type="paragraph" w:styleId="ListContinue2">
    <w:name w:val="List Continue 2"/>
    <w:basedOn w:val="Normal"/>
    <w:uiPriority w:val="99"/>
    <w:rsid w:val="004B4512"/>
    <w:pPr>
      <w:spacing w:after="120"/>
      <w:ind w:left="720"/>
      <w:contextualSpacing/>
    </w:pPr>
  </w:style>
  <w:style w:type="paragraph" w:styleId="ListContinue3">
    <w:name w:val="List Continue 3"/>
    <w:basedOn w:val="Normal"/>
    <w:uiPriority w:val="99"/>
    <w:semiHidden/>
    <w:unhideWhenUsed/>
    <w:rsid w:val="004B4512"/>
    <w:pPr>
      <w:spacing w:after="120"/>
      <w:ind w:left="1080"/>
      <w:contextualSpacing/>
    </w:pPr>
  </w:style>
  <w:style w:type="paragraph" w:styleId="ListContinue4">
    <w:name w:val="List Continue 4"/>
    <w:basedOn w:val="Normal"/>
    <w:uiPriority w:val="99"/>
    <w:semiHidden/>
    <w:unhideWhenUsed/>
    <w:rsid w:val="004B4512"/>
    <w:pPr>
      <w:spacing w:after="120"/>
      <w:ind w:left="1440"/>
      <w:contextualSpacing/>
    </w:pPr>
  </w:style>
  <w:style w:type="paragraph" w:styleId="ListContinue5">
    <w:name w:val="List Continue 5"/>
    <w:basedOn w:val="Normal"/>
    <w:uiPriority w:val="99"/>
    <w:semiHidden/>
    <w:unhideWhenUsed/>
    <w:rsid w:val="004B4512"/>
    <w:pPr>
      <w:spacing w:after="120"/>
      <w:ind w:left="1800"/>
      <w:contextualSpacing/>
    </w:pPr>
  </w:style>
  <w:style w:type="paragraph" w:styleId="ListNumber2">
    <w:name w:val="List Number 2"/>
    <w:basedOn w:val="Normal"/>
    <w:uiPriority w:val="99"/>
    <w:rsid w:val="004B4512"/>
    <w:pPr>
      <w:numPr>
        <w:numId w:val="7"/>
      </w:numPr>
      <w:contextualSpacing/>
    </w:pPr>
  </w:style>
  <w:style w:type="paragraph" w:styleId="ListNumber3">
    <w:name w:val="List Number 3"/>
    <w:basedOn w:val="Normal"/>
    <w:uiPriority w:val="99"/>
    <w:semiHidden/>
    <w:unhideWhenUsed/>
    <w:rsid w:val="004B4512"/>
    <w:pPr>
      <w:numPr>
        <w:numId w:val="8"/>
      </w:numPr>
      <w:contextualSpacing/>
    </w:pPr>
  </w:style>
  <w:style w:type="paragraph" w:styleId="ListNumber4">
    <w:name w:val="List Number 4"/>
    <w:basedOn w:val="Normal"/>
    <w:uiPriority w:val="99"/>
    <w:semiHidden/>
    <w:unhideWhenUsed/>
    <w:rsid w:val="004B4512"/>
    <w:pPr>
      <w:numPr>
        <w:numId w:val="9"/>
      </w:numPr>
      <w:contextualSpacing/>
    </w:pPr>
  </w:style>
  <w:style w:type="paragraph" w:styleId="ListNumber5">
    <w:name w:val="List Number 5"/>
    <w:basedOn w:val="Normal"/>
    <w:uiPriority w:val="99"/>
    <w:semiHidden/>
    <w:unhideWhenUsed/>
    <w:rsid w:val="004B4512"/>
    <w:pPr>
      <w:numPr>
        <w:numId w:val="10"/>
      </w:numPr>
      <w:contextualSpacing/>
    </w:pPr>
  </w:style>
  <w:style w:type="paragraph" w:styleId="ListParagraph">
    <w:name w:val="List Paragraph"/>
    <w:basedOn w:val="Normal"/>
    <w:uiPriority w:val="34"/>
    <w:unhideWhenUsed/>
    <w:qFormat/>
    <w:rsid w:val="004B4512"/>
    <w:pPr>
      <w:ind w:left="720"/>
      <w:contextualSpacing/>
    </w:pPr>
  </w:style>
  <w:style w:type="paragraph" w:styleId="MacroText">
    <w:name w:val="macro"/>
    <w:link w:val="MacroTextChar"/>
    <w:uiPriority w:val="99"/>
    <w:semiHidden/>
    <w:unhideWhenUsed/>
    <w:rsid w:val="004B451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4B4512"/>
    <w:rPr>
      <w:rFonts w:ascii="Consolas" w:hAnsi="Consolas" w:cs="Consolas"/>
      <w:sz w:val="20"/>
      <w:szCs w:val="20"/>
    </w:rPr>
  </w:style>
  <w:style w:type="table" w:styleId="MediumGrid1">
    <w:name w:val="Medium Grid 1"/>
    <w:basedOn w:val="TableNormal"/>
    <w:uiPriority w:val="67"/>
    <w:rsid w:val="004B451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B451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B451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B451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B451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B451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B451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B451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B451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B451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B451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B451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B451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B451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B45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B45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B45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B45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B45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B45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B451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B451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B451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B451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B451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B451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B451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B451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B451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B451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B451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B451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B451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B451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B451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B451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451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451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451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451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451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451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4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B4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B4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B4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B4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B4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B45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4B451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B4512"/>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4B4512"/>
    <w:rPr>
      <w:rFonts w:ascii="Times New Roman" w:hAnsi="Times New Roman"/>
    </w:rPr>
  </w:style>
  <w:style w:type="paragraph" w:styleId="NormalIndent">
    <w:name w:val="Normal Indent"/>
    <w:basedOn w:val="Normal"/>
    <w:uiPriority w:val="99"/>
    <w:semiHidden/>
    <w:unhideWhenUsed/>
    <w:rsid w:val="004B4512"/>
    <w:pPr>
      <w:ind w:left="720"/>
    </w:pPr>
  </w:style>
  <w:style w:type="paragraph" w:styleId="NoteHeading">
    <w:name w:val="Note Heading"/>
    <w:basedOn w:val="Normal"/>
    <w:next w:val="Normal"/>
    <w:link w:val="NoteHeadingChar"/>
    <w:uiPriority w:val="99"/>
    <w:semiHidden/>
    <w:unhideWhenUsed/>
    <w:rsid w:val="004B4512"/>
  </w:style>
  <w:style w:type="character" w:customStyle="1" w:styleId="NoteHeadingChar">
    <w:name w:val="Note Heading Char"/>
    <w:basedOn w:val="DefaultParagraphFont"/>
    <w:link w:val="NoteHeading"/>
    <w:uiPriority w:val="99"/>
    <w:semiHidden/>
    <w:rsid w:val="004B4512"/>
  </w:style>
  <w:style w:type="character" w:styleId="PlaceholderText">
    <w:name w:val="Placeholder Text"/>
    <w:basedOn w:val="DefaultParagraphFont"/>
    <w:uiPriority w:val="99"/>
    <w:semiHidden/>
    <w:rsid w:val="004B4512"/>
    <w:rPr>
      <w:color w:val="808080"/>
    </w:rPr>
  </w:style>
  <w:style w:type="paragraph" w:styleId="PlainText">
    <w:name w:val="Plain Text"/>
    <w:basedOn w:val="Normal"/>
    <w:link w:val="PlainTextChar"/>
    <w:uiPriority w:val="99"/>
    <w:semiHidden/>
    <w:unhideWhenUsed/>
    <w:rsid w:val="004B4512"/>
    <w:rPr>
      <w:rFonts w:ascii="Consolas" w:hAnsi="Consolas" w:cs="Consolas"/>
      <w:sz w:val="21"/>
      <w:szCs w:val="21"/>
    </w:rPr>
  </w:style>
  <w:style w:type="character" w:customStyle="1" w:styleId="PlainTextChar">
    <w:name w:val="Plain Text Char"/>
    <w:basedOn w:val="DefaultParagraphFont"/>
    <w:link w:val="PlainText"/>
    <w:uiPriority w:val="99"/>
    <w:semiHidden/>
    <w:rsid w:val="004B4512"/>
    <w:rPr>
      <w:rFonts w:ascii="Consolas" w:hAnsi="Consolas" w:cs="Consolas"/>
      <w:sz w:val="21"/>
      <w:szCs w:val="21"/>
    </w:rPr>
  </w:style>
  <w:style w:type="paragraph" w:styleId="Signature">
    <w:name w:val="Signature"/>
    <w:basedOn w:val="Normal"/>
    <w:link w:val="SignatureChar"/>
    <w:uiPriority w:val="15"/>
    <w:rsid w:val="004B4512"/>
    <w:pPr>
      <w:ind w:left="4320"/>
    </w:pPr>
  </w:style>
  <w:style w:type="character" w:customStyle="1" w:styleId="SignatureChar">
    <w:name w:val="Signature Char"/>
    <w:basedOn w:val="DefaultParagraphFont"/>
    <w:link w:val="Signature"/>
    <w:uiPriority w:val="15"/>
    <w:rsid w:val="004B4512"/>
  </w:style>
  <w:style w:type="table" w:styleId="Table3Deffects1">
    <w:name w:val="Table 3D effects 1"/>
    <w:basedOn w:val="TableNormal"/>
    <w:uiPriority w:val="99"/>
    <w:semiHidden/>
    <w:unhideWhenUsed/>
    <w:rsid w:val="004B45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B451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B45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B451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B45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B45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B45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B45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B45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B45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B45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B45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B45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B45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45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45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B45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B4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B45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B45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B45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B45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B45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B45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B45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B45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B45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B45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B45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B45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B45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B45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B45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B45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B4512"/>
    <w:pPr>
      <w:ind w:left="240" w:hanging="240"/>
    </w:pPr>
  </w:style>
  <w:style w:type="paragraph" w:styleId="TableofFigures">
    <w:name w:val="table of figures"/>
    <w:basedOn w:val="Normal"/>
    <w:next w:val="Normal"/>
    <w:uiPriority w:val="99"/>
    <w:semiHidden/>
    <w:unhideWhenUsed/>
    <w:rsid w:val="004B4512"/>
  </w:style>
  <w:style w:type="table" w:styleId="TableProfessional">
    <w:name w:val="Table Professional"/>
    <w:basedOn w:val="TableNormal"/>
    <w:uiPriority w:val="99"/>
    <w:semiHidden/>
    <w:unhideWhenUsed/>
    <w:rsid w:val="004B45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B451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B45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B45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B45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B45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B4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B45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B45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B45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B451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4B4512"/>
    <w:pPr>
      <w:spacing w:after="100"/>
    </w:pPr>
  </w:style>
  <w:style w:type="paragraph" w:styleId="TOC2">
    <w:name w:val="toc 2"/>
    <w:basedOn w:val="Normal"/>
    <w:next w:val="Normal"/>
    <w:autoRedefine/>
    <w:uiPriority w:val="39"/>
    <w:semiHidden/>
    <w:unhideWhenUsed/>
    <w:rsid w:val="004B4512"/>
    <w:pPr>
      <w:spacing w:after="100"/>
      <w:ind w:left="240"/>
    </w:pPr>
  </w:style>
  <w:style w:type="paragraph" w:styleId="TOC3">
    <w:name w:val="toc 3"/>
    <w:basedOn w:val="Normal"/>
    <w:next w:val="Normal"/>
    <w:autoRedefine/>
    <w:uiPriority w:val="39"/>
    <w:semiHidden/>
    <w:unhideWhenUsed/>
    <w:rsid w:val="004B4512"/>
    <w:pPr>
      <w:spacing w:after="100"/>
      <w:ind w:left="480"/>
    </w:pPr>
  </w:style>
  <w:style w:type="paragraph" w:styleId="TOC4">
    <w:name w:val="toc 4"/>
    <w:basedOn w:val="Normal"/>
    <w:next w:val="Normal"/>
    <w:autoRedefine/>
    <w:uiPriority w:val="39"/>
    <w:semiHidden/>
    <w:unhideWhenUsed/>
    <w:rsid w:val="004B4512"/>
    <w:pPr>
      <w:spacing w:after="100"/>
      <w:ind w:left="720"/>
    </w:pPr>
  </w:style>
  <w:style w:type="paragraph" w:styleId="TOC5">
    <w:name w:val="toc 5"/>
    <w:basedOn w:val="Normal"/>
    <w:next w:val="Normal"/>
    <w:autoRedefine/>
    <w:uiPriority w:val="39"/>
    <w:semiHidden/>
    <w:unhideWhenUsed/>
    <w:rsid w:val="004B4512"/>
    <w:pPr>
      <w:spacing w:after="100"/>
      <w:ind w:left="960"/>
    </w:pPr>
  </w:style>
  <w:style w:type="paragraph" w:styleId="TOC6">
    <w:name w:val="toc 6"/>
    <w:basedOn w:val="Normal"/>
    <w:next w:val="Normal"/>
    <w:autoRedefine/>
    <w:uiPriority w:val="39"/>
    <w:semiHidden/>
    <w:unhideWhenUsed/>
    <w:rsid w:val="004B4512"/>
    <w:pPr>
      <w:spacing w:after="100"/>
      <w:ind w:left="1200"/>
    </w:pPr>
  </w:style>
  <w:style w:type="paragraph" w:styleId="TOC7">
    <w:name w:val="toc 7"/>
    <w:basedOn w:val="Normal"/>
    <w:next w:val="Normal"/>
    <w:autoRedefine/>
    <w:uiPriority w:val="39"/>
    <w:semiHidden/>
    <w:unhideWhenUsed/>
    <w:rsid w:val="004B4512"/>
    <w:pPr>
      <w:spacing w:after="100"/>
      <w:ind w:left="1440"/>
    </w:pPr>
  </w:style>
  <w:style w:type="paragraph" w:styleId="TOC8">
    <w:name w:val="toc 8"/>
    <w:basedOn w:val="Normal"/>
    <w:next w:val="Normal"/>
    <w:autoRedefine/>
    <w:uiPriority w:val="39"/>
    <w:semiHidden/>
    <w:unhideWhenUsed/>
    <w:rsid w:val="004B4512"/>
    <w:pPr>
      <w:spacing w:after="100"/>
      <w:ind w:left="1680"/>
    </w:pPr>
  </w:style>
  <w:style w:type="paragraph" w:styleId="TOC9">
    <w:name w:val="toc 9"/>
    <w:basedOn w:val="Normal"/>
    <w:next w:val="Normal"/>
    <w:autoRedefine/>
    <w:uiPriority w:val="39"/>
    <w:semiHidden/>
    <w:unhideWhenUsed/>
    <w:rsid w:val="004B4512"/>
    <w:pPr>
      <w:spacing w:after="100"/>
      <w:ind w:left="1920"/>
    </w:pPr>
  </w:style>
  <w:style w:type="paragraph" w:customStyle="1" w:styleId="DocID">
    <w:name w:val="DocID"/>
    <w:basedOn w:val="Footer"/>
    <w:next w:val="Footer"/>
    <w:link w:val="DocIDChar"/>
    <w:rsid w:val="00CA41FF"/>
    <w:pPr>
      <w:tabs>
        <w:tab w:val="clear" w:pos="4680"/>
        <w:tab w:val="clear" w:pos="9360"/>
      </w:tabs>
    </w:pPr>
    <w:rPr>
      <w:rFonts w:ascii="Times New Roman" w:eastAsia="Times New Roman" w:hAnsi="Times New Roman"/>
      <w:sz w:val="16"/>
      <w:szCs w:val="20"/>
    </w:rPr>
  </w:style>
  <w:style w:type="character" w:customStyle="1" w:styleId="DocIDChar">
    <w:name w:val="DocID Char"/>
    <w:basedOn w:val="DefaultParagraphFont"/>
    <w:link w:val="DocID"/>
    <w:rsid w:val="00CA41FF"/>
    <w:rPr>
      <w:rFonts w:ascii="Times New Roman" w:eastAsia="Times New Roman" w:hAnsi="Times New Roman"/>
      <w:sz w:val="16"/>
      <w:szCs w:val="20"/>
      <w:lang w:val="en-US" w:eastAsia="en-US"/>
    </w:rPr>
  </w:style>
  <w:style w:type="paragraph" w:styleId="Revision">
    <w:name w:val="Revision"/>
    <w:hidden/>
    <w:uiPriority w:val="99"/>
    <w:semiHidden/>
    <w:rsid w:val="0070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60935">
      <w:bodyDiv w:val="1"/>
      <w:marLeft w:val="0"/>
      <w:marRight w:val="0"/>
      <w:marTop w:val="0"/>
      <w:marBottom w:val="0"/>
      <w:divBdr>
        <w:top w:val="none" w:sz="0" w:space="0" w:color="auto"/>
        <w:left w:val="none" w:sz="0" w:space="0" w:color="auto"/>
        <w:bottom w:val="none" w:sz="0" w:space="0" w:color="auto"/>
        <w:right w:val="none" w:sz="0" w:space="0" w:color="auto"/>
      </w:divBdr>
    </w:div>
    <w:div w:id="719089346">
      <w:bodyDiv w:val="1"/>
      <w:marLeft w:val="0"/>
      <w:marRight w:val="0"/>
      <w:marTop w:val="0"/>
      <w:marBottom w:val="0"/>
      <w:divBdr>
        <w:top w:val="none" w:sz="0" w:space="0" w:color="auto"/>
        <w:left w:val="none" w:sz="0" w:space="0" w:color="auto"/>
        <w:bottom w:val="none" w:sz="0" w:space="0" w:color="auto"/>
        <w:right w:val="none" w:sz="0" w:space="0" w:color="auto"/>
      </w:divBdr>
    </w:div>
    <w:div w:id="177131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nson.com/capabilities-TaxCreditandImpactFinan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inson.humanresources@stinson.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lpdirector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inso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ing@stinson.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MH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ilestamp xmlns="http://schemas.beclegal.com/legalbar/filestamp">
  <CurrentDate>2/8/2019</CurrentDate>
  <CurrentTime>10:03 AM</CurrentTime>
  <Author>LMOORE</Author>
  <Typist>LMOORE</Typist>
  <Class>CRADAD</Class>
  <SubClass/>
  <FileName>C:\NRPortbl\ADMIN01\LMOORE\106276575_1.docx</FileName>
  <DescriptiveName>Real Estate and Public Finance Attorney ad 2019</DescriptiveName>
  <DMLibrary>ADMIN01</DMLibrary>
  <Client>9900999</Client>
  <Matter>0010_0006</Matter>
  <DocNumber>106276575</DocNumber>
  <Version>1</Version>
  <DMCustom1>9900999</DMCustom1>
  <DMCustom2>0010_0006</DMCustom2>
  <DMCustom3>999-16</DMCustom3>
  <DMCustom4/>
  <DMCustom5>R088</DMCustom5>
  <DMCustom6/>
  <DMCustom7/>
  <DMCustom8/>
  <DMCustom9/>
  <DMCustom10/>
  <DMCustom11/>
  <DMCustom12/>
  <DMCustom13/>
  <DMCustom14/>
  <DMCustom15/>
  <DMCustom16/>
  <DMCustom17/>
  <DMCustom18/>
  <DMCustom19>999</DMCustom19>
  <DMCustom20/>
  <DMCustom21/>
  <DMCustom22/>
  <DMCustom23/>
  <DMCustom24/>
  <DMCustom25>False</DMCustom25>
  <DMCustom26>False</DMCustom26>
  <DMCustom27>False</DMCustom27>
  <DMCustom28>False</DMCustom28>
  <DMCustom29/>
  <DMCustom30/>
  <DMCustom31/>
  <Stamp xmlns="">
    <Format>DocNumber;Text:.;Version;</Format>
    <Value>106276575.1</Value>
  </Stamp>
</filestamp>
</file>

<file path=customXml/itemProps1.xml><?xml version="1.0" encoding="utf-8"?>
<ds:datastoreItem xmlns:ds="http://schemas.openxmlformats.org/officeDocument/2006/customXml" ds:itemID="{E3DBFE64-5F56-4BB5-AE1F-E7D0DF1F2D95}">
  <ds:schemaRefs>
    <ds:schemaRef ds:uri="http://schemas.beclegal.com/legalbar/filestamp"/>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SLS</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dc:creator>
  <cp:keywords/>
  <dc:description/>
  <cp:lastModifiedBy>Kyle Mares</cp:lastModifiedBy>
  <cp:revision>2</cp:revision>
  <cp:lastPrinted>2019-02-08T16:02:00Z</cp:lastPrinted>
  <dcterms:created xsi:type="dcterms:W3CDTF">2022-05-02T00:52:00Z</dcterms:created>
  <dcterms:modified xsi:type="dcterms:W3CDTF">2022-05-02T00:52:00Z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ADMIN01/9900999.0010_0006/158983033.1</vt:lpwstr>
  </property>
  <property fmtid="{D5CDD505-2E9C-101B-9397-08002B2CF9AE}" pid="3" name="CUS_DocIDChunk0">
    <vt:lpwstr>ADMIN01/9900999.0010_0006/158983033.1</vt:lpwstr>
  </property>
  <property fmtid="{D5CDD505-2E9C-101B-9397-08002B2CF9AE}" pid="4" name="CUS_DocIDActiveBits">
    <vt:lpwstr>493568</vt:lpwstr>
  </property>
  <property fmtid="{D5CDD505-2E9C-101B-9397-08002B2CF9AE}" pid="5" name="CUS_DocIDLocation">
    <vt:lpwstr>EVERY_PAGE</vt:lpwstr>
  </property>
  <property fmtid="{D5CDD505-2E9C-101B-9397-08002B2CF9AE}" pid="6" name="CUS_DocIDReference">
    <vt:lpwstr>everyPage</vt:lpwstr>
  </property>
</Properties>
</file>